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C1" w:rsidRPr="00042537" w:rsidRDefault="006C5FC1" w:rsidP="006C5FC1">
      <w:pPr>
        <w:spacing w:afterLines="40" w:after="96"/>
        <w:ind w:firstLine="708"/>
        <w:jc w:val="right"/>
        <w:rPr>
          <w:color w:val="000000"/>
          <w:sz w:val="24"/>
          <w:szCs w:val="24"/>
          <w:lang w:val="bg-BG"/>
        </w:rPr>
      </w:pPr>
      <w:r w:rsidRPr="00042537">
        <w:rPr>
          <w:b/>
          <w:color w:val="000000"/>
          <w:sz w:val="24"/>
          <w:szCs w:val="24"/>
          <w:lang w:val="bg-BG"/>
        </w:rPr>
        <w:t>Приложение № 5</w:t>
      </w:r>
    </w:p>
    <w:p w:rsidR="006C5FC1" w:rsidRPr="00042537" w:rsidRDefault="006C5FC1" w:rsidP="006C5FC1">
      <w:pPr>
        <w:spacing w:afterLines="40" w:after="96"/>
        <w:jc w:val="right"/>
        <w:rPr>
          <w:sz w:val="24"/>
          <w:szCs w:val="24"/>
          <w:lang w:val="bg-BG"/>
        </w:rPr>
      </w:pPr>
    </w:p>
    <w:p w:rsidR="006C5FC1" w:rsidRPr="00042537" w:rsidRDefault="006C5FC1" w:rsidP="006C5FC1">
      <w:pPr>
        <w:pStyle w:val="a4"/>
        <w:tabs>
          <w:tab w:val="left" w:pos="-600"/>
        </w:tabs>
        <w:spacing w:afterLines="40" w:after="96"/>
        <w:jc w:val="right"/>
        <w:rPr>
          <w:sz w:val="24"/>
          <w:szCs w:val="24"/>
        </w:rPr>
      </w:pPr>
      <w:r w:rsidRPr="00042537">
        <w:rPr>
          <w:sz w:val="24"/>
          <w:szCs w:val="24"/>
        </w:rPr>
        <w:t>ПРОЕКТ!</w:t>
      </w:r>
    </w:p>
    <w:p w:rsidR="006C5FC1" w:rsidRPr="00042537" w:rsidRDefault="006C5FC1" w:rsidP="006C5FC1">
      <w:pPr>
        <w:rPr>
          <w:b/>
          <w:sz w:val="24"/>
          <w:szCs w:val="24"/>
          <w:lang w:val="bg-BG"/>
        </w:rPr>
      </w:pPr>
    </w:p>
    <w:p w:rsidR="006C5FC1" w:rsidRPr="00042537" w:rsidRDefault="006C5FC1" w:rsidP="006C5FC1">
      <w:pPr>
        <w:jc w:val="center"/>
        <w:rPr>
          <w:b/>
          <w:sz w:val="24"/>
          <w:szCs w:val="24"/>
          <w:lang w:val="bg-BG"/>
        </w:rPr>
      </w:pPr>
      <w:r w:rsidRPr="00042537">
        <w:rPr>
          <w:b/>
          <w:sz w:val="24"/>
          <w:szCs w:val="24"/>
          <w:lang w:val="bg-BG"/>
        </w:rPr>
        <w:t>ДОГОВОР № ………….. от ………….</w:t>
      </w:r>
      <w:r>
        <w:rPr>
          <w:b/>
          <w:sz w:val="24"/>
          <w:szCs w:val="24"/>
          <w:lang w:val="bg-BG"/>
        </w:rPr>
        <w:t>.2018 г.</w:t>
      </w:r>
    </w:p>
    <w:p w:rsidR="006C5FC1" w:rsidRPr="00042537" w:rsidRDefault="006C5FC1" w:rsidP="006C5FC1">
      <w:pPr>
        <w:pStyle w:val="a4"/>
        <w:jc w:val="both"/>
        <w:rPr>
          <w:sz w:val="24"/>
          <w:szCs w:val="24"/>
        </w:rPr>
      </w:pPr>
    </w:p>
    <w:p w:rsidR="00DC6EEC" w:rsidRPr="004F5AFD" w:rsidRDefault="006C5FC1" w:rsidP="00DC6EEC">
      <w:pPr>
        <w:jc w:val="both"/>
        <w:rPr>
          <w:sz w:val="24"/>
          <w:szCs w:val="24"/>
        </w:rPr>
      </w:pPr>
      <w:r w:rsidRPr="00042537">
        <w:rPr>
          <w:i/>
          <w:iCs/>
          <w:sz w:val="24"/>
          <w:szCs w:val="24"/>
          <w:lang w:val="bg-BG"/>
        </w:rPr>
        <w:tab/>
      </w:r>
      <w:proofErr w:type="spellStart"/>
      <w:proofErr w:type="gramStart"/>
      <w:r w:rsidR="00DC6EEC" w:rsidRPr="004F5AFD">
        <w:rPr>
          <w:sz w:val="24"/>
          <w:szCs w:val="24"/>
        </w:rPr>
        <w:t>Днес</w:t>
      </w:r>
      <w:proofErr w:type="spellEnd"/>
      <w:r w:rsidR="00DC6EEC" w:rsidRPr="004F5AFD">
        <w:rPr>
          <w:sz w:val="24"/>
          <w:szCs w:val="24"/>
        </w:rPr>
        <w:t>, ……………...</w:t>
      </w:r>
      <w:proofErr w:type="gramEnd"/>
      <w:r w:rsidR="00DC6EEC" w:rsidRPr="004F5AFD">
        <w:rPr>
          <w:sz w:val="24"/>
          <w:szCs w:val="24"/>
        </w:rPr>
        <w:t xml:space="preserve"> </w:t>
      </w:r>
      <w:proofErr w:type="spellStart"/>
      <w:r w:rsidR="00DC6EEC" w:rsidRPr="004F5AFD">
        <w:rPr>
          <w:sz w:val="24"/>
          <w:szCs w:val="24"/>
        </w:rPr>
        <w:t>год</w:t>
      </w:r>
      <w:proofErr w:type="spellEnd"/>
      <w:r w:rsidR="00DC6EEC" w:rsidRPr="004F5AFD">
        <w:rPr>
          <w:sz w:val="24"/>
          <w:szCs w:val="24"/>
        </w:rPr>
        <w:t xml:space="preserve">., в </w:t>
      </w:r>
      <w:proofErr w:type="spellStart"/>
      <w:r w:rsidR="00DC6EEC" w:rsidRPr="004F5AFD">
        <w:rPr>
          <w:sz w:val="24"/>
          <w:szCs w:val="24"/>
        </w:rPr>
        <w:t>гр</w:t>
      </w:r>
      <w:proofErr w:type="spellEnd"/>
      <w:r w:rsidR="00DC6EEC" w:rsidRPr="004F5AFD">
        <w:rPr>
          <w:sz w:val="24"/>
          <w:szCs w:val="24"/>
        </w:rPr>
        <w:t xml:space="preserve">. </w:t>
      </w:r>
      <w:proofErr w:type="spellStart"/>
      <w:r w:rsidR="00DC6EEC" w:rsidRPr="004F5AFD">
        <w:rPr>
          <w:sz w:val="24"/>
          <w:szCs w:val="24"/>
        </w:rPr>
        <w:t>Каспичан</w:t>
      </w:r>
      <w:proofErr w:type="spellEnd"/>
      <w:r w:rsidR="00DC6EEC" w:rsidRPr="004F5AFD">
        <w:rPr>
          <w:sz w:val="24"/>
          <w:szCs w:val="24"/>
        </w:rPr>
        <w:t xml:space="preserve">, </w:t>
      </w:r>
      <w:proofErr w:type="spellStart"/>
      <w:r w:rsidR="00DC6EEC" w:rsidRPr="004F5AFD">
        <w:rPr>
          <w:sz w:val="24"/>
          <w:szCs w:val="24"/>
        </w:rPr>
        <w:t>между</w:t>
      </w:r>
      <w:proofErr w:type="spellEnd"/>
      <w:r w:rsidR="00DC6EEC" w:rsidRPr="004F5AFD">
        <w:rPr>
          <w:sz w:val="24"/>
          <w:szCs w:val="24"/>
        </w:rPr>
        <w:t>:</w:t>
      </w:r>
    </w:p>
    <w:p w:rsidR="00DC6EEC" w:rsidRPr="004F5AFD" w:rsidRDefault="00DC6EEC" w:rsidP="00DC6EEC">
      <w:pPr>
        <w:ind w:firstLine="708"/>
        <w:jc w:val="both"/>
        <w:rPr>
          <w:sz w:val="24"/>
          <w:szCs w:val="24"/>
        </w:rPr>
      </w:pPr>
      <w:r w:rsidRPr="004F5AFD">
        <w:rPr>
          <w:b/>
          <w:sz w:val="24"/>
          <w:szCs w:val="24"/>
        </w:rPr>
        <w:t xml:space="preserve">ОБЩИНА КАСПИЧАН </w:t>
      </w:r>
      <w:r w:rsidRPr="004F5AFD">
        <w:rPr>
          <w:sz w:val="24"/>
          <w:szCs w:val="24"/>
        </w:rPr>
        <w:t xml:space="preserve">с </w:t>
      </w:r>
      <w:proofErr w:type="spellStart"/>
      <w:r w:rsidRPr="004F5AFD">
        <w:rPr>
          <w:sz w:val="24"/>
          <w:szCs w:val="24"/>
        </w:rPr>
        <w:t>адрес</w:t>
      </w:r>
      <w:proofErr w:type="spellEnd"/>
      <w:r w:rsidRPr="004F5AFD">
        <w:rPr>
          <w:sz w:val="24"/>
          <w:szCs w:val="24"/>
        </w:rPr>
        <w:t xml:space="preserve">: </w:t>
      </w:r>
      <w:proofErr w:type="spellStart"/>
      <w:r w:rsidRPr="004F5AFD">
        <w:rPr>
          <w:sz w:val="24"/>
          <w:szCs w:val="24"/>
        </w:rPr>
        <w:t>ул</w:t>
      </w:r>
      <w:proofErr w:type="spellEnd"/>
      <w:r w:rsidRPr="004F5AFD">
        <w:rPr>
          <w:sz w:val="24"/>
          <w:szCs w:val="24"/>
        </w:rPr>
        <w:t>. „</w:t>
      </w:r>
      <w:proofErr w:type="spellStart"/>
      <w:r w:rsidRPr="004F5AFD">
        <w:rPr>
          <w:sz w:val="24"/>
          <w:szCs w:val="24"/>
        </w:rPr>
        <w:t>Мадарски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конник</w:t>
      </w:r>
      <w:proofErr w:type="spellEnd"/>
      <w:proofErr w:type="gramStart"/>
      <w:r w:rsidRPr="004F5AFD">
        <w:rPr>
          <w:sz w:val="24"/>
          <w:szCs w:val="24"/>
        </w:rPr>
        <w:t>“ №</w:t>
      </w:r>
      <w:proofErr w:type="gramEnd"/>
      <w:r w:rsidRPr="004F5AFD">
        <w:rPr>
          <w:sz w:val="24"/>
          <w:szCs w:val="24"/>
        </w:rPr>
        <w:t xml:space="preserve"> 91, ЕИК 000931511, </w:t>
      </w:r>
      <w:proofErr w:type="spellStart"/>
      <w:r w:rsidRPr="004F5AFD">
        <w:rPr>
          <w:sz w:val="24"/>
          <w:szCs w:val="24"/>
        </w:rPr>
        <w:t>представлявана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от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Милена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Недева</w:t>
      </w:r>
      <w:proofErr w:type="spellEnd"/>
      <w:r w:rsidRPr="004F5AFD">
        <w:rPr>
          <w:sz w:val="24"/>
          <w:szCs w:val="24"/>
        </w:rPr>
        <w:t xml:space="preserve"> – </w:t>
      </w:r>
      <w:proofErr w:type="spellStart"/>
      <w:r w:rsidRPr="004F5AFD">
        <w:rPr>
          <w:sz w:val="24"/>
          <w:szCs w:val="24"/>
        </w:rPr>
        <w:t>Кмет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на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Община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Каспичан</w:t>
      </w:r>
      <w:proofErr w:type="spellEnd"/>
      <w:r w:rsidRPr="004F5AFD">
        <w:rPr>
          <w:sz w:val="24"/>
          <w:szCs w:val="24"/>
        </w:rPr>
        <w:t xml:space="preserve"> и </w:t>
      </w:r>
      <w:proofErr w:type="spellStart"/>
      <w:r w:rsidRPr="004F5AFD">
        <w:rPr>
          <w:sz w:val="24"/>
          <w:szCs w:val="24"/>
        </w:rPr>
        <w:t>Елена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Гелкова</w:t>
      </w:r>
      <w:proofErr w:type="spellEnd"/>
      <w:r w:rsidRPr="004F5AFD">
        <w:rPr>
          <w:sz w:val="24"/>
          <w:szCs w:val="24"/>
        </w:rPr>
        <w:t xml:space="preserve"> – </w:t>
      </w:r>
      <w:proofErr w:type="spellStart"/>
      <w:r w:rsidRPr="004F5AFD">
        <w:rPr>
          <w:sz w:val="24"/>
          <w:szCs w:val="24"/>
        </w:rPr>
        <w:t>главен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счетоводител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на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Община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Каспичан</w:t>
      </w:r>
      <w:proofErr w:type="spellEnd"/>
      <w:r w:rsidRPr="004F5AFD">
        <w:rPr>
          <w:sz w:val="24"/>
          <w:szCs w:val="24"/>
        </w:rPr>
        <w:t xml:space="preserve">, </w:t>
      </w:r>
      <w:proofErr w:type="spellStart"/>
      <w:r w:rsidRPr="004F5AFD">
        <w:rPr>
          <w:sz w:val="24"/>
          <w:szCs w:val="24"/>
        </w:rPr>
        <w:t>наричана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по-долу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за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краткост</w:t>
      </w:r>
      <w:proofErr w:type="spellEnd"/>
      <w:r w:rsidRPr="004F5AFD">
        <w:rPr>
          <w:sz w:val="24"/>
          <w:szCs w:val="24"/>
        </w:rPr>
        <w:t xml:space="preserve">  </w:t>
      </w:r>
      <w:proofErr w:type="spellStart"/>
      <w:r w:rsidRPr="004F5AFD">
        <w:rPr>
          <w:sz w:val="24"/>
          <w:szCs w:val="24"/>
        </w:rPr>
        <w:t>Възложител</w:t>
      </w:r>
      <w:proofErr w:type="spellEnd"/>
      <w:r w:rsidRPr="004F5AFD">
        <w:rPr>
          <w:sz w:val="24"/>
          <w:szCs w:val="24"/>
        </w:rPr>
        <w:t xml:space="preserve">, </w:t>
      </w:r>
      <w:proofErr w:type="spellStart"/>
      <w:r w:rsidRPr="004F5AFD">
        <w:rPr>
          <w:sz w:val="24"/>
          <w:szCs w:val="24"/>
        </w:rPr>
        <w:t>от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една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страна</w:t>
      </w:r>
      <w:proofErr w:type="spellEnd"/>
    </w:p>
    <w:p w:rsidR="00DC6EEC" w:rsidRPr="004F5AFD" w:rsidRDefault="00DC6EEC" w:rsidP="00DC6EEC">
      <w:pPr>
        <w:jc w:val="both"/>
        <w:rPr>
          <w:sz w:val="24"/>
          <w:szCs w:val="24"/>
        </w:rPr>
      </w:pPr>
      <w:proofErr w:type="gramStart"/>
      <w:r w:rsidRPr="004F5AFD">
        <w:rPr>
          <w:sz w:val="24"/>
          <w:szCs w:val="24"/>
        </w:rPr>
        <w:t>и</w:t>
      </w:r>
      <w:proofErr w:type="gramEnd"/>
    </w:p>
    <w:p w:rsidR="00DC6EEC" w:rsidRPr="004F5AFD" w:rsidRDefault="00DC6EEC" w:rsidP="00DC6EEC">
      <w:pPr>
        <w:ind w:firstLine="708"/>
        <w:jc w:val="both"/>
        <w:rPr>
          <w:sz w:val="24"/>
          <w:szCs w:val="24"/>
        </w:rPr>
      </w:pPr>
      <w:r w:rsidRPr="004F5AFD">
        <w:rPr>
          <w:sz w:val="24"/>
          <w:szCs w:val="24"/>
        </w:rPr>
        <w:t xml:space="preserve">………………......………………….., ЕИК ……………………….., </w:t>
      </w:r>
      <w:proofErr w:type="spellStart"/>
      <w:r w:rsidRPr="004F5AFD">
        <w:rPr>
          <w:sz w:val="24"/>
          <w:szCs w:val="24"/>
        </w:rPr>
        <w:t>със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седалище</w:t>
      </w:r>
      <w:proofErr w:type="spellEnd"/>
      <w:r w:rsidRPr="004F5AFD">
        <w:rPr>
          <w:sz w:val="24"/>
          <w:szCs w:val="24"/>
        </w:rPr>
        <w:t xml:space="preserve"> и </w:t>
      </w:r>
      <w:proofErr w:type="spellStart"/>
      <w:r w:rsidRPr="004F5AFD">
        <w:rPr>
          <w:sz w:val="24"/>
          <w:szCs w:val="24"/>
        </w:rPr>
        <w:t>адрес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на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управление</w:t>
      </w:r>
      <w:proofErr w:type="spellEnd"/>
      <w:r w:rsidRPr="004F5AFD">
        <w:rPr>
          <w:sz w:val="24"/>
          <w:szCs w:val="24"/>
        </w:rPr>
        <w:t xml:space="preserve">:.................…………………………………………………, </w:t>
      </w:r>
      <w:proofErr w:type="spellStart"/>
      <w:r w:rsidRPr="004F5AFD">
        <w:rPr>
          <w:sz w:val="24"/>
          <w:szCs w:val="24"/>
        </w:rPr>
        <w:t>представлявано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от</w:t>
      </w:r>
      <w:proofErr w:type="spellEnd"/>
      <w:r w:rsidRPr="004F5AFD">
        <w:rPr>
          <w:sz w:val="24"/>
          <w:szCs w:val="24"/>
        </w:rPr>
        <w:t xml:space="preserve"> ......................................., ЕГН…………………….., в </w:t>
      </w:r>
      <w:proofErr w:type="spellStart"/>
      <w:r w:rsidRPr="004F5AFD">
        <w:rPr>
          <w:sz w:val="24"/>
          <w:szCs w:val="24"/>
        </w:rPr>
        <w:t>качеството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му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на</w:t>
      </w:r>
      <w:proofErr w:type="spellEnd"/>
      <w:r w:rsidRPr="004F5AFD">
        <w:rPr>
          <w:sz w:val="24"/>
          <w:szCs w:val="24"/>
        </w:rPr>
        <w:t xml:space="preserve">…………………….., </w:t>
      </w:r>
      <w:proofErr w:type="spellStart"/>
      <w:r w:rsidRPr="004F5AFD">
        <w:rPr>
          <w:sz w:val="24"/>
          <w:szCs w:val="24"/>
        </w:rPr>
        <w:t>от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друга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страна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като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Изпълнител</w:t>
      </w:r>
      <w:proofErr w:type="spellEnd"/>
      <w:r w:rsidRPr="004F5AFD">
        <w:rPr>
          <w:sz w:val="24"/>
          <w:szCs w:val="24"/>
        </w:rPr>
        <w:t xml:space="preserve">, в </w:t>
      </w:r>
      <w:proofErr w:type="spellStart"/>
      <w:r w:rsidRPr="004F5AFD">
        <w:rPr>
          <w:sz w:val="24"/>
          <w:szCs w:val="24"/>
        </w:rPr>
        <w:t>изпълнение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на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Решение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за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класиране</w:t>
      </w:r>
      <w:proofErr w:type="spellEnd"/>
      <w:r w:rsidRPr="004F5AFD">
        <w:rPr>
          <w:sz w:val="24"/>
          <w:szCs w:val="24"/>
        </w:rPr>
        <w:t xml:space="preserve">  № ………../……….г., и </w:t>
      </w:r>
      <w:proofErr w:type="spellStart"/>
      <w:r w:rsidRPr="004F5AFD">
        <w:rPr>
          <w:sz w:val="24"/>
          <w:szCs w:val="24"/>
        </w:rPr>
        <w:t>на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основание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чл</w:t>
      </w:r>
      <w:proofErr w:type="spellEnd"/>
      <w:r w:rsidRPr="004F5AFD">
        <w:rPr>
          <w:sz w:val="24"/>
          <w:szCs w:val="24"/>
        </w:rPr>
        <w:t xml:space="preserve">. .. </w:t>
      </w:r>
      <w:proofErr w:type="spellStart"/>
      <w:proofErr w:type="gramStart"/>
      <w:r w:rsidRPr="004F5AFD">
        <w:rPr>
          <w:sz w:val="24"/>
          <w:szCs w:val="24"/>
        </w:rPr>
        <w:t>от</w:t>
      </w:r>
      <w:proofErr w:type="spellEnd"/>
      <w:proofErr w:type="gramEnd"/>
      <w:r w:rsidRPr="004F5AFD">
        <w:rPr>
          <w:sz w:val="24"/>
          <w:szCs w:val="24"/>
        </w:rPr>
        <w:t xml:space="preserve"> ЗОП, </w:t>
      </w:r>
      <w:proofErr w:type="spellStart"/>
      <w:r w:rsidRPr="004F5AFD">
        <w:rPr>
          <w:sz w:val="24"/>
          <w:szCs w:val="24"/>
        </w:rPr>
        <w:t>се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сключи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настоящият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договор</w:t>
      </w:r>
      <w:proofErr w:type="spellEnd"/>
      <w:r w:rsidRPr="004F5AFD">
        <w:rPr>
          <w:sz w:val="24"/>
          <w:szCs w:val="24"/>
        </w:rPr>
        <w:t xml:space="preserve">,   </w:t>
      </w:r>
      <w:proofErr w:type="spellStart"/>
      <w:r w:rsidRPr="004F5AFD">
        <w:rPr>
          <w:sz w:val="24"/>
          <w:szCs w:val="24"/>
        </w:rPr>
        <w:t>за</w:t>
      </w:r>
      <w:proofErr w:type="spellEnd"/>
      <w:r w:rsidRPr="004F5AFD">
        <w:rPr>
          <w:sz w:val="24"/>
          <w:szCs w:val="24"/>
        </w:rPr>
        <w:t xml:space="preserve"> </w:t>
      </w:r>
      <w:proofErr w:type="spellStart"/>
      <w:r w:rsidRPr="004F5AFD">
        <w:rPr>
          <w:sz w:val="24"/>
          <w:szCs w:val="24"/>
        </w:rPr>
        <w:t>следното</w:t>
      </w:r>
      <w:proofErr w:type="spellEnd"/>
      <w:r w:rsidRPr="004F5AFD">
        <w:rPr>
          <w:sz w:val="24"/>
          <w:szCs w:val="24"/>
        </w:rPr>
        <w:t>:</w:t>
      </w:r>
    </w:p>
    <w:p w:rsidR="006C5FC1" w:rsidRPr="00042537" w:rsidRDefault="006C5FC1" w:rsidP="00DC6EEC">
      <w:pPr>
        <w:jc w:val="both"/>
        <w:rPr>
          <w:b/>
          <w:bCs/>
          <w:i/>
          <w:iCs/>
          <w:sz w:val="24"/>
          <w:szCs w:val="24"/>
          <w:highlight w:val="yellow"/>
          <w:lang w:val="bg-BG"/>
        </w:rPr>
      </w:pPr>
    </w:p>
    <w:p w:rsidR="006C5FC1" w:rsidRPr="00042537" w:rsidRDefault="006C5FC1" w:rsidP="006C5FC1">
      <w:pPr>
        <w:tabs>
          <w:tab w:val="left" w:pos="1985"/>
          <w:tab w:val="left" w:pos="2127"/>
        </w:tabs>
        <w:jc w:val="center"/>
        <w:rPr>
          <w:b/>
          <w:sz w:val="24"/>
          <w:szCs w:val="24"/>
          <w:lang w:val="bg-BG"/>
        </w:rPr>
      </w:pPr>
      <w:r w:rsidRPr="00042537">
        <w:rPr>
          <w:b/>
          <w:sz w:val="24"/>
          <w:szCs w:val="24"/>
          <w:lang w:val="bg-BG"/>
        </w:rPr>
        <w:t>I. ПРЕДМЕТ Н</w:t>
      </w:r>
      <w:r>
        <w:rPr>
          <w:b/>
          <w:sz w:val="24"/>
          <w:szCs w:val="24"/>
          <w:lang w:val="bg-BG"/>
        </w:rPr>
        <w:t>А ДОГОВОРА И СПЕЦИАЛНИ УСЛОВИЯ.</w:t>
      </w:r>
    </w:p>
    <w:p w:rsidR="006C5FC1" w:rsidRPr="00DC6EEC" w:rsidRDefault="006C5FC1" w:rsidP="00DC6EEC">
      <w:pPr>
        <w:spacing w:afterLines="40" w:after="96"/>
        <w:jc w:val="both"/>
        <w:rPr>
          <w:b/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 xml:space="preserve">Чл. 1.(1) Възложителят възлага, а Изпълнителя се задължава да извърши строително-монтажни работи (наричани по-долу СМР) с предмет: </w:t>
      </w:r>
      <w:r w:rsidR="00DC6EEC" w:rsidRPr="00DC6EEC">
        <w:rPr>
          <w:b/>
          <w:sz w:val="24"/>
          <w:szCs w:val="24"/>
          <w:lang w:val="bg-BG"/>
        </w:rPr>
        <w:t>„СМР на обекти от общинска пътна мрежа и улици на територията на община Каспичан“ по обособени позиции 1, 2</w:t>
      </w:r>
      <w:r w:rsidR="00DC6EEC">
        <w:rPr>
          <w:b/>
          <w:sz w:val="24"/>
          <w:szCs w:val="24"/>
          <w:lang w:val="bg-BG"/>
        </w:rPr>
        <w:t xml:space="preserve"> </w:t>
      </w:r>
      <w:r w:rsidRPr="00042537">
        <w:rPr>
          <w:b/>
          <w:color w:val="000000"/>
          <w:sz w:val="24"/>
          <w:szCs w:val="24"/>
          <w:lang w:val="bg-BG"/>
        </w:rPr>
        <w:t xml:space="preserve">по обособена позиция № ………………………………………………… </w:t>
      </w:r>
      <w:r w:rsidRPr="00042537">
        <w:rPr>
          <w:sz w:val="24"/>
          <w:szCs w:val="24"/>
          <w:lang w:val="bg-BG"/>
        </w:rPr>
        <w:t xml:space="preserve">от проведено публично състезание за възлагане на обществена поръчка с предмет: </w:t>
      </w:r>
      <w:r w:rsidR="00DC6EEC" w:rsidRPr="00DC6EEC">
        <w:rPr>
          <w:b/>
          <w:sz w:val="24"/>
          <w:szCs w:val="24"/>
          <w:lang w:val="bg-BG"/>
        </w:rPr>
        <w:t>„СМР на обекти от общинска пътна мрежа и улици на територията на община Каспичан“ по обособени позиции 1, 2</w:t>
      </w:r>
      <w:r w:rsidR="00DC6EEC">
        <w:rPr>
          <w:b/>
          <w:sz w:val="24"/>
          <w:szCs w:val="24"/>
          <w:lang w:val="bg-BG"/>
        </w:rPr>
        <w:t>,</w:t>
      </w:r>
      <w:r w:rsidRPr="00042537">
        <w:rPr>
          <w:sz w:val="24"/>
          <w:szCs w:val="24"/>
          <w:lang w:val="bg-BG"/>
        </w:rPr>
        <w:t xml:space="preserve"> които са посочени в представената количествено-стойностна сметка, ценово предложение и техническо предложение за изпълнение на поръчката на Изпълнителя и линеен календарен график, които се явяват неразделна част от </w:t>
      </w:r>
      <w:r w:rsidRPr="00AE23B7">
        <w:rPr>
          <w:sz w:val="24"/>
          <w:szCs w:val="24"/>
          <w:lang w:val="bg-BG"/>
        </w:rPr>
        <w:t xml:space="preserve">настоящия договор. 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AE23B7">
        <w:rPr>
          <w:sz w:val="24"/>
          <w:szCs w:val="24"/>
          <w:lang w:val="bg-BG"/>
        </w:rPr>
        <w:tab/>
        <w:t>(2) Място на изпълнение на договора: …………….. територията</w:t>
      </w:r>
      <w:r w:rsidR="004D503E">
        <w:rPr>
          <w:sz w:val="24"/>
          <w:szCs w:val="24"/>
          <w:lang w:val="bg-BG"/>
        </w:rPr>
        <w:t xml:space="preserve"> на  общ. Каспичан</w:t>
      </w:r>
      <w:r w:rsidRPr="00042537">
        <w:rPr>
          <w:sz w:val="24"/>
          <w:szCs w:val="24"/>
          <w:lang w:val="bg-BG"/>
        </w:rPr>
        <w:t>.</w:t>
      </w:r>
    </w:p>
    <w:p w:rsidR="006C5FC1" w:rsidRPr="00042537" w:rsidRDefault="006C5FC1" w:rsidP="006C5FC1">
      <w:pPr>
        <w:jc w:val="both"/>
        <w:rPr>
          <w:b/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 xml:space="preserve">       </w:t>
      </w:r>
      <w:r w:rsidRPr="00042537">
        <w:rPr>
          <w:sz w:val="24"/>
          <w:szCs w:val="24"/>
          <w:lang w:val="bg-BG"/>
        </w:rPr>
        <w:tab/>
        <w:t xml:space="preserve">(3) Действието на договора между страните се определя в срок до </w:t>
      </w:r>
      <w:r>
        <w:rPr>
          <w:sz w:val="24"/>
          <w:szCs w:val="24"/>
          <w:lang w:val="bg-BG"/>
        </w:rPr>
        <w:t>30.10.2018г.</w:t>
      </w:r>
    </w:p>
    <w:p w:rsidR="006C5FC1" w:rsidRDefault="006C5FC1" w:rsidP="00DC6EEC">
      <w:pPr>
        <w:jc w:val="both"/>
        <w:rPr>
          <w:color w:val="000000"/>
          <w:sz w:val="24"/>
          <w:szCs w:val="24"/>
          <w:shd w:val="clear" w:color="auto" w:fill="FFFFFF"/>
          <w:lang w:val="bg-BG" w:eastAsia="en-US"/>
        </w:rPr>
      </w:pPr>
      <w:r w:rsidRPr="00042537">
        <w:rPr>
          <w:sz w:val="24"/>
          <w:szCs w:val="24"/>
          <w:lang w:val="bg-BG"/>
        </w:rPr>
        <w:tab/>
        <w:t>(4) Финансовото обезпечение за обособените позиции на обществената поръчк</w:t>
      </w:r>
      <w:r w:rsidR="00DC6EEC">
        <w:rPr>
          <w:sz w:val="24"/>
          <w:szCs w:val="24"/>
          <w:lang w:val="bg-BG"/>
        </w:rPr>
        <w:t xml:space="preserve">а се осигурява чрез </w:t>
      </w:r>
      <w:r w:rsidR="00DC6EEC" w:rsidRPr="00DC6EEC">
        <w:rPr>
          <w:color w:val="000000"/>
          <w:sz w:val="24"/>
          <w:szCs w:val="24"/>
          <w:shd w:val="clear" w:color="auto" w:fill="FFFFFF"/>
          <w:lang w:val="bg-BG" w:eastAsia="en-US"/>
        </w:rPr>
        <w:t>финансовото обезпечение за обособените позиции на обществената поръчка се осигурява чрез финансиране с бюджетни средства.</w:t>
      </w:r>
    </w:p>
    <w:p w:rsidR="00DC6EEC" w:rsidRPr="00042537" w:rsidRDefault="00DC6EEC" w:rsidP="00DC6EEC">
      <w:pPr>
        <w:jc w:val="both"/>
        <w:rPr>
          <w:sz w:val="24"/>
          <w:szCs w:val="24"/>
          <w:lang w:val="bg-BG"/>
        </w:rPr>
      </w:pPr>
    </w:p>
    <w:p w:rsidR="006C5FC1" w:rsidRPr="00042537" w:rsidRDefault="006C5FC1" w:rsidP="006C5FC1">
      <w:pPr>
        <w:jc w:val="center"/>
        <w:rPr>
          <w:b/>
          <w:sz w:val="24"/>
          <w:szCs w:val="24"/>
          <w:lang w:val="bg-BG"/>
        </w:rPr>
      </w:pPr>
      <w:r w:rsidRPr="00042537">
        <w:rPr>
          <w:b/>
          <w:sz w:val="24"/>
          <w:szCs w:val="24"/>
          <w:lang w:val="bg-BG"/>
        </w:rPr>
        <w:t>II. СРОКОВЕ ЗА ИЗВЪРШВАНЕ НА СТРОИТ</w:t>
      </w:r>
      <w:r>
        <w:rPr>
          <w:b/>
          <w:sz w:val="24"/>
          <w:szCs w:val="24"/>
          <w:lang w:val="bg-BG"/>
        </w:rPr>
        <w:t>ЕЛСТВОТО.  ПРИЕМАНЕ НА РАБОТАТА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 xml:space="preserve">Чл. 2 (1) Изпълнителят е длъжен да завърши и предаде </w:t>
      </w:r>
      <w:r w:rsidR="00AC396E">
        <w:rPr>
          <w:sz w:val="24"/>
          <w:szCs w:val="24"/>
          <w:lang w:val="bg-BG"/>
        </w:rPr>
        <w:t>обекта в срок до ………… работни</w:t>
      </w:r>
      <w:r w:rsidRPr="00042537">
        <w:rPr>
          <w:sz w:val="24"/>
          <w:szCs w:val="24"/>
          <w:lang w:val="bg-BG"/>
        </w:rPr>
        <w:t xml:space="preserve"> дни съгласно </w:t>
      </w:r>
      <w:r w:rsidRPr="00AE23B7">
        <w:rPr>
          <w:sz w:val="24"/>
          <w:szCs w:val="24"/>
          <w:lang w:val="bg-BG"/>
        </w:rPr>
        <w:t xml:space="preserve">подадената оферта, считано от датата на предаване на обекта на Изпълнителя за извършване на СМР с </w:t>
      </w:r>
      <w:proofErr w:type="spellStart"/>
      <w:r w:rsidRPr="00AE23B7">
        <w:rPr>
          <w:sz w:val="24"/>
          <w:szCs w:val="24"/>
          <w:lang w:val="bg-BG"/>
        </w:rPr>
        <w:t>възлагателно</w:t>
      </w:r>
      <w:proofErr w:type="spellEnd"/>
      <w:r w:rsidRPr="00AE23B7">
        <w:rPr>
          <w:sz w:val="24"/>
          <w:szCs w:val="24"/>
          <w:lang w:val="bg-BG"/>
        </w:rPr>
        <w:t xml:space="preserve"> писмо от възложителя и/или с протокол за предаване на строителна площадка.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 xml:space="preserve">(2) При спиране на строителството по нареждане на общински или държавен орган, срокът по горната алинея съответно се удължава, ако Изпълнителят няма вина за спирането и подписване на акт </w:t>
      </w:r>
      <w:proofErr w:type="spellStart"/>
      <w:r w:rsidRPr="00042537">
        <w:rPr>
          <w:sz w:val="24"/>
          <w:szCs w:val="24"/>
          <w:lang w:val="bg-BG"/>
        </w:rPr>
        <w:t>обр</w:t>
      </w:r>
      <w:proofErr w:type="spellEnd"/>
      <w:r w:rsidRPr="00042537">
        <w:rPr>
          <w:sz w:val="24"/>
          <w:szCs w:val="24"/>
          <w:lang w:val="bg-BG"/>
        </w:rPr>
        <w:t>.10, съгласно Наредба № 3 от 31.07.2003 г. за съставяне на актове и протоколи по време на строителството.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 xml:space="preserve">           (3) При спиране на строителството по нареждане на Възложителя поради влошени метеорологични условия или други фактори, които биха довели до </w:t>
      </w:r>
      <w:r w:rsidRPr="00042537">
        <w:rPr>
          <w:sz w:val="24"/>
          <w:szCs w:val="24"/>
          <w:lang w:val="bg-BG"/>
        </w:rPr>
        <w:lastRenderedPageBreak/>
        <w:t xml:space="preserve">некачествено изпълнение се съставя акт </w:t>
      </w:r>
      <w:proofErr w:type="spellStart"/>
      <w:r w:rsidRPr="00042537">
        <w:rPr>
          <w:sz w:val="24"/>
          <w:szCs w:val="24"/>
          <w:lang w:val="bg-BG"/>
        </w:rPr>
        <w:t>обр</w:t>
      </w:r>
      <w:proofErr w:type="spellEnd"/>
      <w:r w:rsidRPr="00042537">
        <w:rPr>
          <w:sz w:val="24"/>
          <w:szCs w:val="24"/>
          <w:lang w:val="bg-BG"/>
        </w:rPr>
        <w:t xml:space="preserve">.10, съгласно Наредба № 3 от 31.07.2003 г. за съставяне на актове и протоколи по време на строителството и обекта се предава на Възложителя за съхранение, като срокът по ал. 1 спира да тече до съставяне на акт </w:t>
      </w:r>
      <w:proofErr w:type="spellStart"/>
      <w:r w:rsidRPr="00042537">
        <w:rPr>
          <w:sz w:val="24"/>
          <w:szCs w:val="24"/>
          <w:lang w:val="bg-BG"/>
        </w:rPr>
        <w:t>обр</w:t>
      </w:r>
      <w:proofErr w:type="spellEnd"/>
      <w:r w:rsidRPr="00042537">
        <w:rPr>
          <w:sz w:val="24"/>
          <w:szCs w:val="24"/>
          <w:lang w:val="bg-BG"/>
        </w:rPr>
        <w:t>. 11 от горе цитираната наредба.</w:t>
      </w:r>
    </w:p>
    <w:p w:rsidR="006C5FC1" w:rsidRPr="00042537" w:rsidRDefault="006C5FC1" w:rsidP="006C5FC1">
      <w:pPr>
        <w:rPr>
          <w:color w:val="FF0000"/>
          <w:sz w:val="24"/>
          <w:szCs w:val="24"/>
          <w:lang w:val="bg-BG"/>
        </w:rPr>
      </w:pPr>
    </w:p>
    <w:p w:rsidR="006C5FC1" w:rsidRPr="00042537" w:rsidRDefault="006C5FC1" w:rsidP="006C5FC1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ІІІ. ЦЕНИ И НАЧИН НА ПЛАЩАНЕ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Чл. 3.  (1) Общата цена за извършването на строително-монтажните работи, определена съгласно ценовото предложение (количествено-стойностната сметка), неразделна част от договора на Изпълнителя за обособената позиция е в размер на  ......................................... лева без ДДС или ........................................ лева с ДДС</w:t>
      </w:r>
      <w:r>
        <w:rPr>
          <w:sz w:val="24"/>
          <w:szCs w:val="24"/>
          <w:lang w:val="bg-BG"/>
        </w:rPr>
        <w:t xml:space="preserve"> </w:t>
      </w:r>
      <w:r w:rsidRPr="00042537">
        <w:rPr>
          <w:sz w:val="24"/>
          <w:szCs w:val="24"/>
          <w:lang w:val="bg-BG"/>
        </w:rPr>
        <w:t>в т.ч.:</w:t>
      </w:r>
    </w:p>
    <w:p w:rsidR="006C5FC1" w:rsidRPr="00042537" w:rsidRDefault="006C5FC1" w:rsidP="006C5FC1">
      <w:pPr>
        <w:jc w:val="both"/>
        <w:rPr>
          <w:position w:val="5"/>
          <w:sz w:val="24"/>
          <w:szCs w:val="24"/>
          <w:lang w:val="bg-BG"/>
        </w:rPr>
      </w:pPr>
      <w:r w:rsidRPr="00042537">
        <w:rPr>
          <w:position w:val="5"/>
          <w:sz w:val="24"/>
          <w:szCs w:val="24"/>
          <w:lang w:val="bg-BG"/>
        </w:rPr>
        <w:t xml:space="preserve">и са </w:t>
      </w:r>
      <w:proofErr w:type="spellStart"/>
      <w:r w:rsidRPr="00042537">
        <w:rPr>
          <w:position w:val="5"/>
          <w:sz w:val="24"/>
          <w:szCs w:val="24"/>
          <w:lang w:val="bg-BG"/>
        </w:rPr>
        <w:t>ценообразувани</w:t>
      </w:r>
      <w:proofErr w:type="spellEnd"/>
      <w:r w:rsidRPr="00042537">
        <w:rPr>
          <w:position w:val="5"/>
          <w:sz w:val="24"/>
          <w:szCs w:val="24"/>
          <w:lang w:val="bg-BG"/>
        </w:rPr>
        <w:t xml:space="preserve"> при следните показатели за образуване на единична цена:</w:t>
      </w:r>
    </w:p>
    <w:p w:rsidR="006C5FC1" w:rsidRPr="00042537" w:rsidRDefault="006C5FC1" w:rsidP="006C5FC1">
      <w:pPr>
        <w:numPr>
          <w:ilvl w:val="0"/>
          <w:numId w:val="1"/>
        </w:numPr>
        <w:tabs>
          <w:tab w:val="left" w:pos="2130"/>
        </w:tabs>
        <w:suppressAutoHyphens/>
        <w:jc w:val="both"/>
        <w:rPr>
          <w:position w:val="5"/>
          <w:sz w:val="24"/>
          <w:szCs w:val="24"/>
          <w:lang w:val="bg-BG"/>
        </w:rPr>
      </w:pPr>
      <w:r w:rsidRPr="00042537">
        <w:rPr>
          <w:position w:val="5"/>
          <w:sz w:val="24"/>
          <w:szCs w:val="24"/>
          <w:lang w:val="bg-BG"/>
        </w:rPr>
        <w:t>Часова ставка  .............. лева/час;</w:t>
      </w:r>
    </w:p>
    <w:p w:rsidR="006C5FC1" w:rsidRPr="00042537" w:rsidRDefault="006C5FC1" w:rsidP="006C5FC1">
      <w:pPr>
        <w:numPr>
          <w:ilvl w:val="0"/>
          <w:numId w:val="1"/>
        </w:numPr>
        <w:tabs>
          <w:tab w:val="left" w:pos="2130"/>
        </w:tabs>
        <w:suppressAutoHyphens/>
        <w:jc w:val="both"/>
        <w:rPr>
          <w:position w:val="5"/>
          <w:sz w:val="24"/>
          <w:szCs w:val="24"/>
          <w:lang w:val="bg-BG"/>
        </w:rPr>
      </w:pPr>
      <w:proofErr w:type="spellStart"/>
      <w:r w:rsidRPr="00042537">
        <w:rPr>
          <w:position w:val="5"/>
          <w:sz w:val="24"/>
          <w:szCs w:val="24"/>
          <w:lang w:val="bg-BG"/>
        </w:rPr>
        <w:t>Доставно-складови</w:t>
      </w:r>
      <w:proofErr w:type="spellEnd"/>
      <w:r w:rsidRPr="00042537">
        <w:rPr>
          <w:position w:val="5"/>
          <w:sz w:val="24"/>
          <w:szCs w:val="24"/>
          <w:lang w:val="bg-BG"/>
        </w:rPr>
        <w:t xml:space="preserve"> разходи .............%;</w:t>
      </w:r>
    </w:p>
    <w:p w:rsidR="006C5FC1" w:rsidRPr="00042537" w:rsidRDefault="006C5FC1" w:rsidP="006C5FC1">
      <w:pPr>
        <w:numPr>
          <w:ilvl w:val="0"/>
          <w:numId w:val="1"/>
        </w:numPr>
        <w:tabs>
          <w:tab w:val="left" w:pos="2130"/>
        </w:tabs>
        <w:suppressAutoHyphens/>
        <w:jc w:val="both"/>
        <w:rPr>
          <w:position w:val="5"/>
          <w:sz w:val="24"/>
          <w:szCs w:val="24"/>
          <w:lang w:val="bg-BG"/>
        </w:rPr>
      </w:pPr>
      <w:r w:rsidRPr="00042537">
        <w:rPr>
          <w:position w:val="5"/>
          <w:sz w:val="24"/>
          <w:szCs w:val="24"/>
          <w:lang w:val="bg-BG"/>
        </w:rPr>
        <w:t>Допълнителни разходи върху труда  ................%;</w:t>
      </w:r>
    </w:p>
    <w:p w:rsidR="006C5FC1" w:rsidRPr="00042537" w:rsidRDefault="006C5FC1" w:rsidP="006C5FC1">
      <w:pPr>
        <w:numPr>
          <w:ilvl w:val="0"/>
          <w:numId w:val="1"/>
        </w:numPr>
        <w:tabs>
          <w:tab w:val="left" w:pos="2130"/>
        </w:tabs>
        <w:suppressAutoHyphens/>
        <w:jc w:val="both"/>
        <w:rPr>
          <w:position w:val="5"/>
          <w:sz w:val="24"/>
          <w:szCs w:val="24"/>
          <w:lang w:val="bg-BG"/>
        </w:rPr>
      </w:pPr>
      <w:r w:rsidRPr="00042537">
        <w:rPr>
          <w:position w:val="5"/>
          <w:sz w:val="24"/>
          <w:szCs w:val="24"/>
          <w:lang w:val="bg-BG"/>
        </w:rPr>
        <w:t>Допълнителни разходи върху механизация  ................%;</w:t>
      </w:r>
    </w:p>
    <w:p w:rsidR="006C5FC1" w:rsidRPr="00042537" w:rsidRDefault="006C5FC1" w:rsidP="006C5FC1">
      <w:pPr>
        <w:numPr>
          <w:ilvl w:val="0"/>
          <w:numId w:val="1"/>
        </w:numPr>
        <w:tabs>
          <w:tab w:val="left" w:pos="2130"/>
        </w:tabs>
        <w:suppressAutoHyphens/>
        <w:jc w:val="both"/>
        <w:rPr>
          <w:position w:val="5"/>
          <w:sz w:val="24"/>
          <w:szCs w:val="24"/>
          <w:lang w:val="bg-BG"/>
        </w:rPr>
      </w:pPr>
      <w:r w:rsidRPr="00042537">
        <w:rPr>
          <w:position w:val="5"/>
          <w:sz w:val="24"/>
          <w:szCs w:val="24"/>
          <w:lang w:val="bg-BG"/>
        </w:rPr>
        <w:t>Печалба ................%.</w:t>
      </w:r>
    </w:p>
    <w:p w:rsidR="006C5FC1" w:rsidRPr="00042537" w:rsidRDefault="006C5FC1" w:rsidP="006C5FC1">
      <w:pPr>
        <w:tabs>
          <w:tab w:val="left" w:pos="709"/>
        </w:tabs>
        <w:suppressAutoHyphens/>
        <w:jc w:val="both"/>
        <w:rPr>
          <w:position w:val="5"/>
          <w:sz w:val="24"/>
          <w:szCs w:val="24"/>
          <w:lang w:val="bg-BG"/>
        </w:rPr>
      </w:pPr>
      <w:r w:rsidRPr="00042537">
        <w:rPr>
          <w:position w:val="5"/>
          <w:sz w:val="24"/>
          <w:szCs w:val="24"/>
          <w:lang w:val="bg-BG"/>
        </w:rPr>
        <w:tab/>
        <w:t xml:space="preserve">(2) </w:t>
      </w:r>
      <w:r w:rsidRPr="00AE23B7">
        <w:rPr>
          <w:position w:val="5"/>
          <w:sz w:val="24"/>
          <w:szCs w:val="24"/>
          <w:lang w:val="bg-BG"/>
        </w:rPr>
        <w:t xml:space="preserve">Авансовото плащане е в размер на 30% (тридесет процента) от цената на договора се заплаща след представяне от ИЗПЪЛНИТЕЛЯ и одобряване от ВЪЗЛОЖИТЕЛЯ на фактура за авансовото плащане. ИЗПЪЛНИТЕЛЯТ представя на ВЪЗЛОЖИТЕЛЯ </w:t>
      </w:r>
      <w:r>
        <w:rPr>
          <w:position w:val="5"/>
          <w:sz w:val="24"/>
          <w:szCs w:val="24"/>
          <w:lang w:val="bg-BG"/>
        </w:rPr>
        <w:t xml:space="preserve">оригинална </w:t>
      </w:r>
      <w:r w:rsidRPr="00AE23B7">
        <w:rPr>
          <w:position w:val="5"/>
          <w:sz w:val="24"/>
          <w:szCs w:val="24"/>
          <w:lang w:val="bg-BG"/>
        </w:rPr>
        <w:t>фактура за авансово плащане в срок до 30 (тридесет) дни от датата на подписване на договора.</w:t>
      </w:r>
    </w:p>
    <w:p w:rsidR="006C5FC1" w:rsidRPr="00042537" w:rsidRDefault="006C5FC1" w:rsidP="006C5FC1">
      <w:pPr>
        <w:jc w:val="both"/>
        <w:rPr>
          <w:position w:val="6"/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 xml:space="preserve"> </w:t>
      </w:r>
      <w:r w:rsidRPr="00042537">
        <w:rPr>
          <w:sz w:val="24"/>
          <w:szCs w:val="24"/>
          <w:lang w:val="bg-BG"/>
        </w:rPr>
        <w:tab/>
        <w:t xml:space="preserve">(3) Посочената </w:t>
      </w:r>
      <w:r>
        <w:rPr>
          <w:sz w:val="24"/>
          <w:szCs w:val="24"/>
          <w:lang w:val="bg-BG"/>
        </w:rPr>
        <w:t xml:space="preserve">в ал. 1 </w:t>
      </w:r>
      <w:r w:rsidRPr="00042537">
        <w:rPr>
          <w:sz w:val="24"/>
          <w:szCs w:val="24"/>
          <w:lang w:val="bg-BG"/>
        </w:rPr>
        <w:t>цена от ИЗПЪЛНИТЕЛЯ за цялостното изпълнение на обекта е окончателна и не подлежи на увеличение през целия срок на действие на договора.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(4) Цената по ал</w:t>
      </w:r>
      <w:r>
        <w:rPr>
          <w:sz w:val="24"/>
          <w:szCs w:val="24"/>
          <w:lang w:val="bg-BG"/>
        </w:rPr>
        <w:t>. 1</w:t>
      </w:r>
      <w:r w:rsidRPr="00042537">
        <w:rPr>
          <w:sz w:val="24"/>
          <w:szCs w:val="24"/>
          <w:lang w:val="bg-BG"/>
        </w:rPr>
        <w:t xml:space="preserve"> е за цялостното извършване на строително-монтажните работи, включително цената на вложените материали, извършени работи и разходите за труд, механизация, енергия, складиране и други подобни, както и печалба за Изпълнителя.</w:t>
      </w:r>
    </w:p>
    <w:p w:rsidR="006C5FC1" w:rsidRPr="00042537" w:rsidRDefault="006C5FC1" w:rsidP="006C5FC1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Чл. 4. (1) Всички плащанията по настоящия договор ще се извършват по</w:t>
      </w:r>
      <w:r w:rsidR="00DC6EEC">
        <w:rPr>
          <w:sz w:val="24"/>
          <w:szCs w:val="24"/>
          <w:lang w:val="bg-BG"/>
        </w:rPr>
        <w:t xml:space="preserve"> банков път от Община Каспичан</w:t>
      </w:r>
      <w:r w:rsidRPr="00042537">
        <w:rPr>
          <w:sz w:val="24"/>
          <w:szCs w:val="24"/>
          <w:lang w:val="bg-BG"/>
        </w:rPr>
        <w:t xml:space="preserve">  по сметка на ИЗПЪЛНИТЕЛЯ, която е: 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Банкови реквизити: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Банка  “…………………….” ………..  клон /офис …………………….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Банков код: ……………………………..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Банкова сметка, по която ще бъде преведена сумата от ВЪЗЛОЖИТЕЛЯ: ……………………………………………………………………..,</w:t>
      </w:r>
    </w:p>
    <w:p w:rsidR="006C5FC1" w:rsidRPr="00042537" w:rsidRDefault="006C5FC1" w:rsidP="006C5FC1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>(2) Окончателното плащане е в размер на разликата до 100% (сто процента) от стойността на договора, но не повече от действително изпълнените и приети строително-монтажни работи. Размерът на окончателното плащане е сумата, равна на разликата между стойността на действително изпълнените и приети строително-монтажни работи и общата сума от авансовото плащане.</w:t>
      </w:r>
      <w:r w:rsidRPr="00AE23B7">
        <w:rPr>
          <w:sz w:val="24"/>
          <w:szCs w:val="24"/>
          <w:lang w:val="bg-BG"/>
        </w:rPr>
        <w:t xml:space="preserve"> </w:t>
      </w:r>
      <w:r w:rsidRPr="00042537">
        <w:rPr>
          <w:sz w:val="24"/>
          <w:szCs w:val="24"/>
          <w:lang w:val="bg-BG"/>
        </w:rPr>
        <w:t>Окончателно плащане по настоящия договор ще се извърши по</w:t>
      </w:r>
      <w:r w:rsidR="00AC396E">
        <w:rPr>
          <w:sz w:val="24"/>
          <w:szCs w:val="24"/>
          <w:lang w:val="bg-BG"/>
        </w:rPr>
        <w:t xml:space="preserve"> банков път от Община Каспичан</w:t>
      </w:r>
      <w:r w:rsidRPr="00042537">
        <w:rPr>
          <w:sz w:val="24"/>
          <w:szCs w:val="24"/>
          <w:lang w:val="bg-BG"/>
        </w:rPr>
        <w:t xml:space="preserve">  в 30-дневен срок след представяне на оригинална фактура</w:t>
      </w:r>
      <w:r w:rsidR="00AC396E">
        <w:rPr>
          <w:sz w:val="24"/>
          <w:szCs w:val="24"/>
          <w:lang w:val="bg-BG"/>
        </w:rPr>
        <w:t xml:space="preserve"> и всички съпътстващи </w:t>
      </w:r>
      <w:proofErr w:type="spellStart"/>
      <w:r w:rsidR="00AC396E">
        <w:rPr>
          <w:sz w:val="24"/>
          <w:szCs w:val="24"/>
          <w:lang w:val="bg-BG"/>
        </w:rPr>
        <w:t>приемо</w:t>
      </w:r>
      <w:proofErr w:type="spellEnd"/>
      <w:r w:rsidR="00AC396E">
        <w:rPr>
          <w:sz w:val="24"/>
          <w:szCs w:val="24"/>
          <w:lang w:val="bg-BG"/>
        </w:rPr>
        <w:t xml:space="preserve"> – предавателни протоколи</w:t>
      </w:r>
      <w:r w:rsidRPr="00042537">
        <w:rPr>
          <w:sz w:val="24"/>
          <w:szCs w:val="24"/>
          <w:lang w:val="bg-BG"/>
        </w:rPr>
        <w:t>, по сметка на изпълнителя посочена в чл. 4, ал. 1.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 xml:space="preserve">Чл. 5.  (1) Гаранцията за добро изпълнение на договора е в </w:t>
      </w:r>
      <w:r w:rsidRPr="00AE23B7">
        <w:rPr>
          <w:sz w:val="24"/>
          <w:szCs w:val="24"/>
          <w:lang w:val="bg-BG"/>
        </w:rPr>
        <w:t xml:space="preserve">размер на  </w:t>
      </w:r>
      <w:r>
        <w:rPr>
          <w:sz w:val="24"/>
          <w:szCs w:val="24"/>
          <w:lang w:val="bg-BG"/>
        </w:rPr>
        <w:t>3</w:t>
      </w:r>
      <w:r w:rsidRPr="00AE23B7">
        <w:rPr>
          <w:sz w:val="24"/>
          <w:szCs w:val="24"/>
          <w:lang w:val="bg-BG"/>
        </w:rPr>
        <w:t xml:space="preserve"> % (</w:t>
      </w:r>
      <w:r>
        <w:rPr>
          <w:sz w:val="24"/>
          <w:szCs w:val="24"/>
          <w:lang w:val="bg-BG"/>
        </w:rPr>
        <w:t>три</w:t>
      </w:r>
      <w:r w:rsidRPr="00AE23B7">
        <w:rPr>
          <w:sz w:val="24"/>
          <w:szCs w:val="24"/>
          <w:lang w:val="bg-BG"/>
        </w:rPr>
        <w:t xml:space="preserve"> процент</w:t>
      </w:r>
      <w:r>
        <w:rPr>
          <w:sz w:val="24"/>
          <w:szCs w:val="24"/>
          <w:lang w:val="bg-BG"/>
        </w:rPr>
        <w:t>а</w:t>
      </w:r>
      <w:r w:rsidRPr="00AE23B7">
        <w:rPr>
          <w:sz w:val="24"/>
          <w:szCs w:val="24"/>
          <w:lang w:val="bg-BG"/>
        </w:rPr>
        <w:t>) от</w:t>
      </w:r>
      <w:r w:rsidRPr="00042537">
        <w:rPr>
          <w:sz w:val="24"/>
          <w:szCs w:val="24"/>
          <w:lang w:val="bg-BG"/>
        </w:rPr>
        <w:t xml:space="preserve"> стойността на договора без ДДС.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 xml:space="preserve">(2) Гаранцията за добро изпълнение се освобождава в срок от 30 дни след приемане на извършената работа с двустранен протокол. 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 xml:space="preserve">       </w:t>
      </w:r>
      <w:r w:rsidRPr="00042537">
        <w:rPr>
          <w:b/>
          <w:sz w:val="24"/>
          <w:szCs w:val="24"/>
          <w:lang w:val="bg-BG"/>
        </w:rPr>
        <w:t xml:space="preserve">   </w:t>
      </w:r>
      <w:r w:rsidRPr="00042537">
        <w:rPr>
          <w:sz w:val="24"/>
          <w:szCs w:val="24"/>
          <w:lang w:val="bg-BG"/>
        </w:rPr>
        <w:t xml:space="preserve">  (3) ВЪЗЛОЖИТЕЛЯ не дължи лихви за периода, през който средствата законно са престояли при него.</w:t>
      </w:r>
    </w:p>
    <w:p w:rsidR="006C5FC1" w:rsidRPr="00042537" w:rsidRDefault="006C5FC1" w:rsidP="006C5FC1">
      <w:pPr>
        <w:widowControl w:val="0"/>
        <w:tabs>
          <w:tab w:val="left" w:pos="993"/>
        </w:tabs>
        <w:ind w:right="284"/>
        <w:jc w:val="both"/>
        <w:rPr>
          <w:sz w:val="24"/>
          <w:szCs w:val="24"/>
          <w:lang w:val="bg-BG"/>
        </w:rPr>
      </w:pPr>
      <w:r w:rsidRPr="00042537">
        <w:rPr>
          <w:b/>
          <w:sz w:val="24"/>
          <w:szCs w:val="24"/>
          <w:lang w:val="bg-BG"/>
        </w:rPr>
        <w:lastRenderedPageBreak/>
        <w:t xml:space="preserve">            </w:t>
      </w:r>
      <w:r w:rsidRPr="00042537">
        <w:rPr>
          <w:sz w:val="24"/>
          <w:szCs w:val="24"/>
          <w:lang w:val="bg-BG"/>
        </w:rPr>
        <w:t xml:space="preserve">(4) Когато ИЗПЪЛНИТЕЛЯТ е сключил договор/и за </w:t>
      </w:r>
      <w:proofErr w:type="spellStart"/>
      <w:r w:rsidRPr="00042537">
        <w:rPr>
          <w:sz w:val="24"/>
          <w:szCs w:val="24"/>
          <w:lang w:val="bg-BG"/>
        </w:rPr>
        <w:t>подизпълнение</w:t>
      </w:r>
      <w:proofErr w:type="spellEnd"/>
      <w:r w:rsidRPr="00042537">
        <w:rPr>
          <w:sz w:val="24"/>
          <w:szCs w:val="24"/>
          <w:lang w:val="bg-BG"/>
        </w:rPr>
        <w:t>, ВЪЗЛОЖИТЕЛЯТ 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изпълнението от тях работи.</w:t>
      </w:r>
    </w:p>
    <w:p w:rsidR="006C5FC1" w:rsidRPr="00042537" w:rsidRDefault="006C5FC1" w:rsidP="006C5FC1">
      <w:pPr>
        <w:jc w:val="center"/>
        <w:rPr>
          <w:b/>
          <w:sz w:val="24"/>
          <w:szCs w:val="24"/>
          <w:lang w:val="bg-BG"/>
        </w:rPr>
      </w:pPr>
      <w:r w:rsidRPr="00042537">
        <w:rPr>
          <w:b/>
          <w:sz w:val="24"/>
          <w:szCs w:val="24"/>
          <w:lang w:val="bg-BG"/>
        </w:rPr>
        <w:t>ІV. ПР</w:t>
      </w:r>
      <w:r>
        <w:rPr>
          <w:b/>
          <w:sz w:val="24"/>
          <w:szCs w:val="24"/>
          <w:lang w:val="bg-BG"/>
        </w:rPr>
        <w:t>АВА И ЗАДЪЛЖЕНИЯ НА ИЗПЪЛНИТЕЛЯ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Чл. 6.  (1) ИЗПЪЛНИТЕЛЯТ е длъжен да извърши строителството с грижата на добрия търговец, като спазва предвиденото в техническата документация и изискванията на строителните, техническите и технологичните правила и нормативи за съответните дейности.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b/>
          <w:sz w:val="24"/>
          <w:szCs w:val="24"/>
          <w:lang w:val="bg-BG"/>
        </w:rPr>
        <w:t xml:space="preserve">           </w:t>
      </w:r>
      <w:r w:rsidRPr="00042537">
        <w:rPr>
          <w:sz w:val="24"/>
          <w:szCs w:val="24"/>
          <w:lang w:val="bg-BG"/>
        </w:rPr>
        <w:t>(2) ИЗПЪЛНИТЕЛЯТ е длъжен да влага в строителството висококачествени материали и строителни изделия, както и да извършва качествено строително-монтажните работи.  Материалите се доставят със сертификат за качество и сертификат за произход.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(3) Разходите за консумация на електроенергия, вода и други консумативи, необходими за изграждане на обекта са за сметка на ИЗПЪЛНИТЕЛЯ.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Чл.7. ИЗПЪЛНИТЕЛЯТ носи отговорност пред ВЪЗЛОЖИТЕЛЯ, ако при извършването на СМР е допуснал отклонения от изискванията, предвидени в техническата документация, или е нарушил императивни разпоредби на нормативните актове.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Чл. 8 (1) ИЗПЪЛНИТЕЛЯТ е длъжен да спазва законовите изисквания, свързани със строителството, включително относно опазването на околната среда и безопасността на строителните работи.</w:t>
      </w:r>
    </w:p>
    <w:p w:rsidR="006C5FC1" w:rsidRPr="00042537" w:rsidRDefault="006C5FC1" w:rsidP="006C5FC1">
      <w:pPr>
        <w:ind w:firstLine="708"/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 xml:space="preserve">(2) Да сключи договор/и за </w:t>
      </w:r>
      <w:proofErr w:type="spellStart"/>
      <w:r w:rsidRPr="00042537">
        <w:rPr>
          <w:sz w:val="24"/>
          <w:szCs w:val="24"/>
          <w:lang w:val="bg-BG"/>
        </w:rPr>
        <w:t>подизпълнение</w:t>
      </w:r>
      <w:proofErr w:type="spellEnd"/>
      <w:r w:rsidRPr="00042537">
        <w:rPr>
          <w:sz w:val="24"/>
          <w:szCs w:val="24"/>
          <w:lang w:val="bg-BG"/>
        </w:rPr>
        <w:t xml:space="preserve"> с посочените в офертата му подизпълнители в срок от 5 дни от сключването на настоящия договор и да представи оригинален екземпляр на ВЪЗЛОЖИТЕЛЯ в 3-дневен срок.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</w:p>
    <w:p w:rsidR="006C5FC1" w:rsidRPr="00042537" w:rsidRDefault="006C5FC1" w:rsidP="006C5FC1">
      <w:pPr>
        <w:jc w:val="center"/>
        <w:rPr>
          <w:b/>
          <w:sz w:val="24"/>
          <w:szCs w:val="24"/>
          <w:lang w:val="bg-BG"/>
        </w:rPr>
      </w:pPr>
      <w:r w:rsidRPr="00042537">
        <w:rPr>
          <w:b/>
          <w:sz w:val="24"/>
          <w:szCs w:val="24"/>
          <w:lang w:val="bg-BG"/>
        </w:rPr>
        <w:t>V. ПР</w:t>
      </w:r>
      <w:r>
        <w:rPr>
          <w:b/>
          <w:sz w:val="24"/>
          <w:szCs w:val="24"/>
          <w:lang w:val="bg-BG"/>
        </w:rPr>
        <w:t>АВА И ЗАДЪЛЖЕНИЯ НА ВЪЗЛОЖИТЕЛЯ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Чл. 9.  (1) ВЪЗЛОЖИТЕЛЯТ се задължава да предостави на ИЗПЪЛНИТЕЛЯ строителната площадка за времето, предвидено за изграждане на обекта – предмет на този договор и за реализиране целите по договора. Да представи всички необходими строителни книжа, ако е приложимо.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Чл. 10.  Да осигури свободен достъп на ИЗПЪЛНИТЕЛЯ до обекта съгласно одобрения от него график.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Чл. 11.  Да упражнява чрез свои представители контрол върху изпълняваните работи, предмет на договора.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Чл. 12. Да съдейства за изпълнението на договорените работи, като своевременно решава всички технически проблеми, възникнали в процеса на работа.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Чл. 13.  Да приеме в срок изпълнените работи.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Чл. 14.  Да заплати в договорените срокове и при условията на договора дължимите суми на ИЗПЪЛНИТЕЛЯ.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Чл. 15.  Да отменя и възлага допълнително да бъдат коригирани част от извършените строителни работи от ИЗПЪЛНИТЕЛЯ в процеса на изпълнението в съответствие с утвърдения проект, където е приложимо.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 xml:space="preserve">           Чл. 16.  Да уведоми писмено ИЗПЪЛНИТЕЛЯ за лицата, които ще упражняват контрол на обекта.</w:t>
      </w:r>
    </w:p>
    <w:p w:rsidR="006C5FC1" w:rsidRPr="00042537" w:rsidRDefault="006C5FC1" w:rsidP="006C5FC1">
      <w:pPr>
        <w:jc w:val="center"/>
        <w:rPr>
          <w:b/>
          <w:sz w:val="24"/>
          <w:szCs w:val="24"/>
          <w:lang w:val="bg-BG"/>
        </w:rPr>
      </w:pPr>
      <w:r w:rsidRPr="00042537">
        <w:rPr>
          <w:b/>
          <w:sz w:val="24"/>
          <w:szCs w:val="24"/>
          <w:lang w:val="bg-BG"/>
        </w:rPr>
        <w:t>VI. ПРИЕМАНЕ НА ОБЕКТА</w:t>
      </w:r>
    </w:p>
    <w:p w:rsidR="006C5FC1" w:rsidRPr="00042537" w:rsidRDefault="006C5FC1" w:rsidP="006C5FC1">
      <w:pPr>
        <w:jc w:val="both"/>
        <w:rPr>
          <w:b/>
          <w:sz w:val="24"/>
          <w:szCs w:val="24"/>
          <w:lang w:val="bg-BG"/>
        </w:rPr>
      </w:pP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Чл. 17.  Обектът се счита окончателно предаден на ВЪЗЛОЖИТЕЛЯ със съставянето на протокол за приемане на извършени СМР, съгласно Наредба № 3/31.07.2003 г. за съставяне на актове и протоколи по време на строителството.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lastRenderedPageBreak/>
        <w:tab/>
        <w:t>Чл. 18.  (1) ВЪЗЛОЖИТЕЛЯТ има право да откаже да приеме обекта или отделни работи по него, ако открие съществени недостатъци.</w:t>
      </w:r>
    </w:p>
    <w:p w:rsidR="006C5FC1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(2) Недостатъците се отстраняват от ИЗПЪЛНИТЕЛЯ за негова сметка.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</w:p>
    <w:p w:rsidR="006C5FC1" w:rsidRPr="00042537" w:rsidRDefault="006C5FC1" w:rsidP="006C5FC1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VII.ФОРСМАЖОРНИ ОБСТОЯТЕЛСТВА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Чл. 19.  Страните по договора не дължат обезщетение за претърпени вреди и пропуснати ползи, ако те са причинени в резултат на непреодолима сила.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Чл. 20.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страните, възникнало след сключване на договора, което прави изпълнението му невъзможно.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Чл. 21.  Страната, която не може да изпълни задължението си поради непреодолима сила, е длъжна в тридневен срок от настъпването ѝ да уведоми другата страна в какво се състои непреодолимата сила и какви са възможните последици от нея. При неуведомяване в срок съответната страна дължи обезщетение за вреди.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Чл. 22.  (1) При спиране на строителството вследствие на непреодолима сила, предвидените в предходния член срокове се увеличават със срока на спирането.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(2) Не е налице непреодолима сила, ако съответното събитие е вследствие на неположена грижа от страна на строителя или при полагане на дължимата грижа то може да бъде преодоляно.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(3) Ако непреодолимата сила, съответно спирането по предходната алинея, продължи повече от 30 дни и няма признаци за скорошното ѝ преустановяване, всяка от страните може да прекрати за в бъдеще договора, като писмено уведоми другата страна.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</w:p>
    <w:p w:rsidR="006C5FC1" w:rsidRPr="00042537" w:rsidRDefault="006C5FC1" w:rsidP="006C5FC1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VIII.   КОНТРОЛ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Чл. 23.  (1) ВЪЗЛОЖИТЕЛЯТ може по всяко време да осъществява контрол по изпълнението на този договор, стига да не възпрепятства работата на ИЗПЪЛНИТЕЛЯ и да не нарушава оперативната му самостоятелност.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(2) Указанията на ВЪЗЛОЖИТЕЛЯ са задължителни за ИЗПЪЛНИТЕЛЯ, освен ако са в нарушение на строителните правила и нормативи или водят до съществено отклонение от поръчката.</w:t>
      </w:r>
    </w:p>
    <w:p w:rsidR="006C5FC1" w:rsidRPr="00042537" w:rsidRDefault="006C5FC1" w:rsidP="006C5FC1">
      <w:pPr>
        <w:rPr>
          <w:b/>
          <w:sz w:val="24"/>
          <w:szCs w:val="24"/>
          <w:lang w:val="bg-BG"/>
        </w:rPr>
      </w:pPr>
    </w:p>
    <w:p w:rsidR="006C5FC1" w:rsidRPr="00042537" w:rsidRDefault="006C5FC1" w:rsidP="006C5FC1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IX . НОСЕНЕ НА РИСКА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Чл. 24.  (1) Рискът от случайно погиване или повреждане на извършено строителство, конструкции, материали, строителна техника и др. подобни се носи от ИЗПЪЛНИТЕЛЯ.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(2) ВЪЗЛОЖИТЕЛЯТ носи риска от погиване или повреждане на вече приетото СМР, ако погиването или повреждането не е по вина на ИЗПЪЛНИТЕЛЯ и последният не е могъл да го предотврати.</w:t>
      </w:r>
    </w:p>
    <w:p w:rsidR="006C5FC1" w:rsidRPr="00042537" w:rsidRDefault="006C5FC1" w:rsidP="006C5FC1">
      <w:pPr>
        <w:jc w:val="center"/>
        <w:rPr>
          <w:b/>
          <w:sz w:val="24"/>
          <w:szCs w:val="24"/>
          <w:lang w:val="bg-BG"/>
        </w:rPr>
      </w:pPr>
    </w:p>
    <w:p w:rsidR="006C5FC1" w:rsidRPr="00042537" w:rsidRDefault="006C5FC1" w:rsidP="006C5FC1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X .ГАРАНЦИОННИ УСЛОВИЯ</w:t>
      </w:r>
    </w:p>
    <w:p w:rsidR="006C5FC1" w:rsidRPr="00077CC1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 xml:space="preserve">Чл. 25.(1) ИЗПЪЛНИТЕЛЯТ се задължава да отстранява за своя сметка скритите недостатъци и появилите се впоследствие дефекти в гаранционните срокове по чл. 20, ал. 4 </w:t>
      </w:r>
      <w:r w:rsidRPr="00077CC1">
        <w:rPr>
          <w:sz w:val="24"/>
          <w:szCs w:val="24"/>
          <w:lang w:val="bg-BG"/>
        </w:rPr>
        <w:t>от Наредба № 2/31.07.2003 г.и съгласно приетата от ВЪЗЛОЖИТЕЛЯ оферта.</w:t>
      </w:r>
    </w:p>
    <w:p w:rsidR="00077CC1" w:rsidRPr="00077CC1" w:rsidRDefault="006C5FC1" w:rsidP="006C5FC1">
      <w:pPr>
        <w:jc w:val="both"/>
        <w:rPr>
          <w:sz w:val="24"/>
          <w:szCs w:val="24"/>
          <w:lang w:val="bg-BG"/>
        </w:rPr>
      </w:pPr>
      <w:r w:rsidRPr="00077CC1">
        <w:rPr>
          <w:sz w:val="24"/>
          <w:szCs w:val="24"/>
          <w:lang w:val="bg-BG"/>
        </w:rPr>
        <w:tab/>
        <w:t xml:space="preserve">(2) Гаранционните срокове текат от деня на съставяне на </w:t>
      </w:r>
      <w:r w:rsidR="00077CC1" w:rsidRPr="00077CC1">
        <w:rPr>
          <w:sz w:val="24"/>
          <w:szCs w:val="24"/>
          <w:lang w:val="bg-BG"/>
        </w:rPr>
        <w:t>Констативен</w:t>
      </w:r>
      <w:r w:rsidR="00077CC1">
        <w:rPr>
          <w:sz w:val="24"/>
          <w:szCs w:val="24"/>
          <w:lang w:val="bg-BG"/>
        </w:rPr>
        <w:t xml:space="preserve"> акт</w:t>
      </w:r>
      <w:r w:rsidR="00077CC1" w:rsidRPr="00077CC1">
        <w:rPr>
          <w:sz w:val="24"/>
          <w:szCs w:val="24"/>
        </w:rPr>
        <w:t xml:space="preserve"> </w:t>
      </w:r>
      <w:proofErr w:type="spellStart"/>
      <w:r w:rsidR="00077CC1" w:rsidRPr="00077CC1">
        <w:rPr>
          <w:sz w:val="24"/>
          <w:szCs w:val="24"/>
        </w:rPr>
        <w:t>за</w:t>
      </w:r>
      <w:proofErr w:type="spellEnd"/>
      <w:r w:rsidR="00077CC1" w:rsidRPr="00077CC1">
        <w:rPr>
          <w:sz w:val="24"/>
          <w:szCs w:val="24"/>
        </w:rPr>
        <w:t xml:space="preserve"> </w:t>
      </w:r>
      <w:proofErr w:type="spellStart"/>
      <w:r w:rsidR="00077CC1" w:rsidRPr="00077CC1">
        <w:rPr>
          <w:sz w:val="24"/>
          <w:szCs w:val="24"/>
        </w:rPr>
        <w:t>установяване</w:t>
      </w:r>
      <w:proofErr w:type="spellEnd"/>
      <w:r w:rsidR="00077CC1" w:rsidRPr="00077CC1">
        <w:rPr>
          <w:sz w:val="24"/>
          <w:szCs w:val="24"/>
        </w:rPr>
        <w:t xml:space="preserve"> </w:t>
      </w:r>
      <w:proofErr w:type="spellStart"/>
      <w:r w:rsidR="00077CC1" w:rsidRPr="00077CC1">
        <w:rPr>
          <w:sz w:val="24"/>
          <w:szCs w:val="24"/>
        </w:rPr>
        <w:t>годността</w:t>
      </w:r>
      <w:proofErr w:type="spellEnd"/>
      <w:r w:rsidR="00077CC1" w:rsidRPr="00077CC1">
        <w:rPr>
          <w:sz w:val="24"/>
          <w:szCs w:val="24"/>
        </w:rPr>
        <w:t xml:space="preserve"> </w:t>
      </w:r>
      <w:proofErr w:type="spellStart"/>
      <w:r w:rsidR="00077CC1" w:rsidRPr="00077CC1">
        <w:rPr>
          <w:sz w:val="24"/>
          <w:szCs w:val="24"/>
        </w:rPr>
        <w:t>за</w:t>
      </w:r>
      <w:proofErr w:type="spellEnd"/>
      <w:r w:rsidR="00077CC1" w:rsidRPr="00077CC1">
        <w:rPr>
          <w:sz w:val="24"/>
          <w:szCs w:val="24"/>
        </w:rPr>
        <w:t xml:space="preserve"> </w:t>
      </w:r>
      <w:proofErr w:type="spellStart"/>
      <w:r w:rsidR="00077CC1" w:rsidRPr="00077CC1">
        <w:rPr>
          <w:sz w:val="24"/>
          <w:szCs w:val="24"/>
        </w:rPr>
        <w:t>приемане</w:t>
      </w:r>
      <w:proofErr w:type="spellEnd"/>
      <w:r w:rsidR="00077CC1" w:rsidRPr="00077CC1">
        <w:rPr>
          <w:sz w:val="24"/>
          <w:szCs w:val="24"/>
        </w:rPr>
        <w:t xml:space="preserve"> </w:t>
      </w:r>
      <w:proofErr w:type="spellStart"/>
      <w:r w:rsidR="00077CC1" w:rsidRPr="00077CC1">
        <w:rPr>
          <w:sz w:val="24"/>
          <w:szCs w:val="24"/>
        </w:rPr>
        <w:t>на</w:t>
      </w:r>
      <w:proofErr w:type="spellEnd"/>
      <w:r w:rsidR="00077CC1" w:rsidRPr="00077CC1">
        <w:rPr>
          <w:sz w:val="24"/>
          <w:szCs w:val="24"/>
        </w:rPr>
        <w:t xml:space="preserve"> </w:t>
      </w:r>
      <w:r w:rsidR="00077CC1" w:rsidRPr="00077CC1">
        <w:rPr>
          <w:sz w:val="24"/>
          <w:szCs w:val="24"/>
          <w:lang w:val="bg-BG"/>
        </w:rPr>
        <w:t>обекта.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441491">
        <w:rPr>
          <w:sz w:val="24"/>
          <w:szCs w:val="24"/>
          <w:lang w:val="bg-BG"/>
        </w:rPr>
        <w:tab/>
        <w:t xml:space="preserve">(3) За проявилите се в гаранционните </w:t>
      </w:r>
      <w:r w:rsidRPr="00042537">
        <w:rPr>
          <w:sz w:val="24"/>
          <w:szCs w:val="24"/>
          <w:lang w:val="bg-BG"/>
        </w:rPr>
        <w:t xml:space="preserve">срокове дефекти ВЪЗЛОЖИТЕЛЯТ уведомява писмено ИЗПЪЛНИТЕЛЯ. В срок до три дни след уведомяването, </w:t>
      </w:r>
      <w:r w:rsidRPr="00042537">
        <w:rPr>
          <w:sz w:val="24"/>
          <w:szCs w:val="24"/>
          <w:lang w:val="bg-BG"/>
        </w:rPr>
        <w:lastRenderedPageBreak/>
        <w:t>ИЗПЪЛНИТЕЛЯТ съгласувано с ВЪЗЛОЖИТЕЛЯ е длъжен да започне работа за отстраняване на дефектите в минималния технологично необходим срок.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b/>
          <w:sz w:val="24"/>
          <w:szCs w:val="24"/>
          <w:lang w:val="bg-BG"/>
        </w:rPr>
        <w:t xml:space="preserve">                   </w:t>
      </w:r>
    </w:p>
    <w:p w:rsidR="006C5FC1" w:rsidRPr="00042537" w:rsidRDefault="006C5FC1" w:rsidP="006C5FC1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XI. НЕИЗПЪЛНЕНИЕ.  ОТГОВОРНОСТ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Чл. 26. При неизпълнение по този договор всяка от страните дължи обезщетение за причинени вреди, при условията на гражданското и търговско законодателство.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Чл. 27.  При забава за завършване и предаване на работите по този договор в срока по чл. 2, ал. 1 от настоящия договор ИЗПЪЛНИТЕЛЯ дължи неустойка в размер на 0,1 процента от стойността на неизвършените СМР на обекта за всеки просрочен ден, но не повече от 10 % процента общо.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 xml:space="preserve"> Чл. 28. (1) При виновно некачествено извършване на СМР, освен задължението за отстраняване на дефектите и другите възможности, предвидени в чл. 265 ЗЗД, ИЗПЪЛНИТЕЛЯТ дължи и неустойка в размер на 25 процента от стойността на некачествено извършените СМР.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(2) Ако недостатъците, констатирани при приемането на СМР или в гаранционните срокове по чл. 25 не бъдат отстранени в договорения срок или ако такъв липсва - в един разумен срок, ИЗПЪЛНИТЕЛЯТ дължи освен неустойката по предходната алинея и неустойка в удвоения размер на разноските за отстраняване на недостатъците.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</w:p>
    <w:p w:rsidR="006C5FC1" w:rsidRPr="00042537" w:rsidRDefault="006C5FC1" w:rsidP="006C5FC1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XII.  ПРЕКРАТЯВАНЕ НА ДОГОВОРА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Чл. 29.  Действието на този договор се прекратява:</w:t>
      </w:r>
    </w:p>
    <w:p w:rsidR="006C5FC1" w:rsidRPr="00042537" w:rsidRDefault="006C5FC1" w:rsidP="006C5FC1">
      <w:pPr>
        <w:ind w:firstLine="708"/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 xml:space="preserve">1.  С изтичане на срока на действие на договора по чл.1, ал.3; </w:t>
      </w:r>
    </w:p>
    <w:p w:rsidR="006C5FC1" w:rsidRPr="00042537" w:rsidRDefault="006C5FC1" w:rsidP="006C5FC1">
      <w:pPr>
        <w:ind w:firstLine="708"/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 xml:space="preserve">2. По взаимно съгласие между страните, изразено в писмена форма; </w:t>
      </w:r>
    </w:p>
    <w:p w:rsidR="006C5FC1" w:rsidRPr="00042537" w:rsidRDefault="006C5FC1" w:rsidP="006C5FC1">
      <w:pPr>
        <w:ind w:firstLine="708"/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 xml:space="preserve">3. При виновно неизпълнение на задълженията на една от страните по договора - с 10-дневно писмено предизвестие от изправната до неизправната страна; </w:t>
      </w:r>
    </w:p>
    <w:p w:rsidR="006C5FC1" w:rsidRPr="00042537" w:rsidRDefault="006C5FC1" w:rsidP="006C5FC1">
      <w:pPr>
        <w:ind w:firstLine="708"/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 xml:space="preserve">4. При констатирани нередности и/или конфликт на интереси - с изпращане на едностранно писмено предизвестие от ВЪЗЛОЖИТЕЛЯ до ИЗПЪЛНИТЕЛЯ; </w:t>
      </w:r>
    </w:p>
    <w:p w:rsidR="006C5FC1" w:rsidRPr="00042537" w:rsidRDefault="006C5FC1" w:rsidP="006C5FC1">
      <w:pPr>
        <w:ind w:firstLine="708"/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 xml:space="preserve">5. С окончателното му изпълнение; </w:t>
      </w:r>
    </w:p>
    <w:p w:rsidR="006C5FC1" w:rsidRPr="00042537" w:rsidRDefault="006C5FC1" w:rsidP="006C5FC1">
      <w:pPr>
        <w:ind w:firstLine="708"/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 xml:space="preserve">6. Когато са настъпили съществени промени във финансирането на обществената поръчка - предмет на договора, извън правомощията на ВЪЗЛОЖИТЕЛЯ, които той не е могъл или не е бил длъжен да предвиди или да предотврати – с писмено уведомление, веднага след настъпване на обстоятелствата. </w:t>
      </w:r>
    </w:p>
    <w:p w:rsidR="006C5FC1" w:rsidRPr="00042537" w:rsidRDefault="006C5FC1" w:rsidP="006C5FC1">
      <w:pPr>
        <w:ind w:firstLine="708"/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 xml:space="preserve">7. ВЪЗЛОЖИТЕЛЯТ може да прекрати договора без предизвестие, когато ИЗПЪЛНИТЕЛЯТ: </w:t>
      </w:r>
    </w:p>
    <w:p w:rsidR="006C5FC1" w:rsidRPr="00042537" w:rsidRDefault="006C5FC1" w:rsidP="006C5FC1">
      <w:pPr>
        <w:ind w:firstLine="708"/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 xml:space="preserve">7.1. забави изпълнението на някое от задълженията си по договора с повече от 30 дни; </w:t>
      </w:r>
    </w:p>
    <w:p w:rsidR="006C5FC1" w:rsidRPr="00042537" w:rsidRDefault="006C5FC1" w:rsidP="006C5FC1">
      <w:pPr>
        <w:ind w:firstLine="708"/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>7.2. не отстрани в разумен срок, определен от ВЪЗЛОЖИТЕЛЯ, констатирани недостатъци;</w:t>
      </w:r>
    </w:p>
    <w:p w:rsidR="006C5FC1" w:rsidRPr="00042537" w:rsidRDefault="006C5FC1" w:rsidP="006C5FC1">
      <w:pPr>
        <w:ind w:firstLine="708"/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>7.3. не изпълни точно някое от задълженията си по договора;</w:t>
      </w:r>
    </w:p>
    <w:p w:rsidR="006C5FC1" w:rsidRPr="00042537" w:rsidRDefault="006C5FC1" w:rsidP="006C5FC1">
      <w:pPr>
        <w:ind w:firstLine="708"/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>7.4. използва подизпълнител, без да е декларирал това в офертата си, или използва подизпълнител, който е различен от този, посочен в офертата му;</w:t>
      </w:r>
    </w:p>
    <w:p w:rsidR="006C5FC1" w:rsidRPr="00042537" w:rsidRDefault="006C5FC1" w:rsidP="006C5FC1">
      <w:pPr>
        <w:ind w:firstLine="708"/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>7.5. бъде обявен в несъстоятелност или когато е в производство по несъстоятелност или ликвидация.</w:t>
      </w:r>
    </w:p>
    <w:p w:rsidR="006C5FC1" w:rsidRPr="00042537" w:rsidRDefault="006C5FC1" w:rsidP="006C5FC1">
      <w:pPr>
        <w:jc w:val="both"/>
        <w:rPr>
          <w:position w:val="6"/>
          <w:sz w:val="24"/>
          <w:szCs w:val="24"/>
          <w:lang w:val="bg-BG" w:eastAsia="en-US"/>
        </w:rPr>
      </w:pPr>
      <w:r w:rsidRPr="00042537">
        <w:rPr>
          <w:sz w:val="24"/>
          <w:szCs w:val="24"/>
          <w:lang w:val="bg-BG"/>
        </w:rPr>
        <w:tab/>
        <w:t>Чл. 30.  Ако стане явно, че ИЗПЪЛНИТЕЛЯ ще просрочи изпълнението на възложената работа с повече от 30 дни или няма да извърши строително-монтажните работи по уговорения начин и с нужното качество, ВЪЗЛОЖИТЕЛЯТ може да развали договора. В този случай ВЪЗЛОЖИТЕЛЯТ заплаща на ИЗПЪЛНИТЕЛЯ само стойността на тези работи, които са извършени качествено и могат да му бъдат полезни.  За претърпените вреди ВЪЗЛОЖИТЕЛЯТ може да претендира обезщетение.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</w:p>
    <w:p w:rsidR="006C5FC1" w:rsidRPr="00042537" w:rsidRDefault="006C5FC1" w:rsidP="006C5FC1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XIII.  ЗАКЛЮЧИТЕЛНИ РАЗПОРЕДБИ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Чл. 31. Всяка от страните по този договор се задължава да не разпространява информация за другата страна, станала ѝ известна при или по повод изпълнението на този договор.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Чл. 32.  (1) Ако при извършване на строителството възникнат препятствия за изпълнение на този договор, всяка от страните е задължена да предприеме всички зависещи от нея разумни мерки за отстраняване на тези препятствия, дори когато тя не носи отговорност за тези препятствия.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(2) Ако при отстраняването на препятствия по предходната алинея страната, която не носи задължение или отговорност за това, е направила разноски, то те трябва да се обезщетят от другата страна.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(3) Когато препятствията са по независещи и от двете страни причини, разноските по отстраняването им се поемат по равно.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Чл. 33.  Всички съобщения между страните във връзка с този договор следва да бъдат в писмена форма.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Чл. 34.  Нищожността на някоя клауза от договора или на допълнително уговорени условия не води до нищожност на друга клауза или на договора като цяло.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Чл. 35.  Всички спорове възникнали при изпълнението на договора ще бъдат решавани чрез двустранни преговори. В случай, че не се постигне взаимно споразумение те ще се решат, съгласно българското законодателство.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Чл. 36.  За всеки спор относно съществуването и действието на сключения договор или във връзка с неговото нарушаване, включително спорове и разногласия относно действителността, тълкуването, прекратяването, изпълнението или неизпълнението му, както и за всички въпроси, неуредени в този договор се прилага българското гражданско и търговско право, като страните уреждат отношенията си чрез споразумение.</w:t>
      </w:r>
    </w:p>
    <w:p w:rsidR="006C5FC1" w:rsidRPr="00042537" w:rsidRDefault="006C5FC1" w:rsidP="006C5FC1">
      <w:pPr>
        <w:pStyle w:val="a5"/>
        <w:shd w:val="clear" w:color="auto" w:fill="FFFFFF"/>
        <w:spacing w:before="0" w:after="0"/>
        <w:jc w:val="both"/>
        <w:rPr>
          <w:b/>
          <w:color w:val="000000"/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Чл. 37.  Като неразделна част от настоящия договор се считат: количествено-стойностна сметка, ценово и техническо предложение към оферта на Изпълнителя  и линеен календарен график на ИЗПЪЛНИТЕЛЯ подадена при участието му в публичното състезание по реда на З</w:t>
      </w:r>
      <w:r w:rsidR="004D503E">
        <w:rPr>
          <w:sz w:val="24"/>
          <w:szCs w:val="24"/>
          <w:lang w:val="bg-BG"/>
        </w:rPr>
        <w:t>ОП, обявено от Община Каспичан</w:t>
      </w:r>
      <w:r w:rsidRPr="00042537">
        <w:rPr>
          <w:sz w:val="24"/>
          <w:szCs w:val="24"/>
          <w:lang w:val="bg-BG"/>
        </w:rPr>
        <w:t xml:space="preserve"> за изпълнението на обект: </w:t>
      </w:r>
      <w:r w:rsidR="00077CC1" w:rsidRPr="00DC6EEC">
        <w:rPr>
          <w:b/>
          <w:sz w:val="24"/>
          <w:szCs w:val="24"/>
          <w:lang w:val="bg-BG"/>
        </w:rPr>
        <w:t>„СМР на обекти от общинска пътна мрежа и улици на територията на община Каспичан“ по обособени позиции 1, 2</w:t>
      </w:r>
      <w:r w:rsidR="00077CC1">
        <w:rPr>
          <w:b/>
          <w:sz w:val="24"/>
          <w:szCs w:val="24"/>
          <w:lang w:val="bg-BG"/>
        </w:rPr>
        <w:t>,</w:t>
      </w:r>
      <w:r w:rsidR="00077CC1" w:rsidRPr="00042537">
        <w:rPr>
          <w:sz w:val="24"/>
          <w:szCs w:val="24"/>
          <w:lang w:val="bg-BG"/>
        </w:rPr>
        <w:t xml:space="preserve"> </w:t>
      </w:r>
      <w:r w:rsidRPr="00042537">
        <w:rPr>
          <w:b/>
          <w:color w:val="000000"/>
          <w:sz w:val="24"/>
          <w:szCs w:val="24"/>
          <w:lang w:val="bg-BG"/>
        </w:rPr>
        <w:t xml:space="preserve"> по обособена позиция  № ………………………</w:t>
      </w:r>
    </w:p>
    <w:p w:rsidR="006C5FC1" w:rsidRPr="00042537" w:rsidRDefault="006C5FC1" w:rsidP="006C5FC1">
      <w:pPr>
        <w:pStyle w:val="a5"/>
        <w:shd w:val="clear" w:color="auto" w:fill="FFFFFF"/>
        <w:spacing w:before="0" w:after="0"/>
        <w:ind w:firstLine="708"/>
        <w:jc w:val="both"/>
        <w:rPr>
          <w:b/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>Чл. 38. Изменение на сключен договор за обществена поръчка се допуска по изключение, при условията на Закона за обществените поръчки.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Този договор се сключи в три еднообразни оригинални екземпляра – един за ИЗПЪЛНИТЕЛЯ и два за ВЪЗЛОЖИТЕЛЯ .</w:t>
      </w:r>
    </w:p>
    <w:p w:rsidR="006C5FC1" w:rsidRPr="00042537" w:rsidRDefault="006C5FC1" w:rsidP="006C5FC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</w:p>
    <w:p w:rsidR="00077CC1" w:rsidRPr="004F5AFD" w:rsidRDefault="00077CC1" w:rsidP="00077CC1">
      <w:pPr>
        <w:jc w:val="both"/>
        <w:rPr>
          <w:b/>
          <w:sz w:val="24"/>
          <w:szCs w:val="24"/>
        </w:rPr>
      </w:pPr>
      <w:proofErr w:type="gramStart"/>
      <w:r w:rsidRPr="004F5AFD">
        <w:rPr>
          <w:b/>
          <w:sz w:val="24"/>
          <w:szCs w:val="24"/>
        </w:rPr>
        <w:t>ВЪЗЛОЖИТЕЛ :</w:t>
      </w:r>
      <w:proofErr w:type="gramEnd"/>
      <w:r w:rsidRPr="004F5AFD">
        <w:rPr>
          <w:b/>
          <w:sz w:val="24"/>
          <w:szCs w:val="24"/>
        </w:rPr>
        <w:t xml:space="preserve">                                         </w:t>
      </w:r>
      <w:r w:rsidRPr="004F5AFD">
        <w:rPr>
          <w:b/>
          <w:sz w:val="24"/>
          <w:szCs w:val="24"/>
        </w:rPr>
        <w:tab/>
      </w:r>
      <w:r w:rsidRPr="004F5AFD">
        <w:rPr>
          <w:b/>
          <w:sz w:val="24"/>
          <w:szCs w:val="24"/>
        </w:rPr>
        <w:tab/>
        <w:t xml:space="preserve">             </w:t>
      </w:r>
      <w:bookmarkStart w:id="0" w:name="_GoBack"/>
      <w:bookmarkEnd w:id="0"/>
      <w:r w:rsidRPr="004F5AFD">
        <w:rPr>
          <w:b/>
          <w:sz w:val="24"/>
          <w:szCs w:val="24"/>
        </w:rPr>
        <w:t xml:space="preserve"> ИЗПЪЛНИТЕЛ</w:t>
      </w:r>
    </w:p>
    <w:p w:rsidR="00077CC1" w:rsidRPr="004F5AFD" w:rsidRDefault="00077CC1" w:rsidP="00077CC1">
      <w:pPr>
        <w:jc w:val="both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>КМЕТ НА ОБЩИНА КАСПИЧАН:</w:t>
      </w:r>
    </w:p>
    <w:p w:rsidR="00077CC1" w:rsidRPr="004F5AFD" w:rsidRDefault="00077CC1" w:rsidP="00077CC1">
      <w:pPr>
        <w:ind w:left="708" w:firstLine="708"/>
        <w:jc w:val="both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 xml:space="preserve">/МИЛЕНА НЕДЕВА/                     </w:t>
      </w:r>
      <w:r w:rsidRPr="004F5AFD">
        <w:rPr>
          <w:b/>
          <w:sz w:val="24"/>
          <w:szCs w:val="24"/>
        </w:rPr>
        <w:tab/>
      </w:r>
      <w:r w:rsidRPr="004F5AFD">
        <w:rPr>
          <w:b/>
          <w:sz w:val="24"/>
          <w:szCs w:val="24"/>
        </w:rPr>
        <w:tab/>
      </w:r>
    </w:p>
    <w:p w:rsidR="00077CC1" w:rsidRPr="004F5AFD" w:rsidRDefault="00077CC1" w:rsidP="00077CC1">
      <w:pPr>
        <w:jc w:val="both"/>
        <w:rPr>
          <w:b/>
          <w:sz w:val="24"/>
          <w:szCs w:val="24"/>
        </w:rPr>
      </w:pPr>
      <w:proofErr w:type="gramStart"/>
      <w:r w:rsidRPr="004F5AFD">
        <w:rPr>
          <w:b/>
          <w:sz w:val="24"/>
          <w:szCs w:val="24"/>
        </w:rPr>
        <w:t>ГЛ.</w:t>
      </w:r>
      <w:proofErr w:type="gramEnd"/>
      <w:r w:rsidRPr="004F5AFD">
        <w:rPr>
          <w:b/>
          <w:sz w:val="24"/>
          <w:szCs w:val="24"/>
        </w:rPr>
        <w:t xml:space="preserve"> СЧЕТОВОДИТЕЛ:</w:t>
      </w:r>
      <w:r w:rsidRPr="004F5AFD">
        <w:rPr>
          <w:b/>
          <w:sz w:val="24"/>
          <w:szCs w:val="24"/>
        </w:rPr>
        <w:tab/>
      </w:r>
      <w:r w:rsidRPr="004F5AFD">
        <w:rPr>
          <w:b/>
          <w:sz w:val="24"/>
          <w:szCs w:val="24"/>
        </w:rPr>
        <w:tab/>
      </w:r>
      <w:r w:rsidRPr="004F5AFD">
        <w:rPr>
          <w:b/>
          <w:sz w:val="24"/>
          <w:szCs w:val="24"/>
        </w:rPr>
        <w:tab/>
      </w:r>
      <w:r w:rsidRPr="004F5AFD">
        <w:rPr>
          <w:b/>
          <w:sz w:val="24"/>
          <w:szCs w:val="24"/>
        </w:rPr>
        <w:tab/>
      </w:r>
    </w:p>
    <w:p w:rsidR="00077CC1" w:rsidRPr="004F5AFD" w:rsidRDefault="00077CC1" w:rsidP="00077CC1">
      <w:pPr>
        <w:jc w:val="both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  <w:lang w:val="bg-BG"/>
        </w:rPr>
        <w:tab/>
      </w:r>
      <w:r w:rsidRPr="004F5AFD">
        <w:rPr>
          <w:b/>
          <w:sz w:val="24"/>
          <w:szCs w:val="24"/>
        </w:rPr>
        <w:t>/ЕЛЕНА ГЕЛКОВА/</w:t>
      </w:r>
    </w:p>
    <w:p w:rsidR="00077CC1" w:rsidRPr="004F5AFD" w:rsidRDefault="00077CC1" w:rsidP="00077CC1">
      <w:pPr>
        <w:jc w:val="both"/>
        <w:rPr>
          <w:b/>
          <w:sz w:val="24"/>
          <w:szCs w:val="24"/>
        </w:rPr>
      </w:pPr>
    </w:p>
    <w:p w:rsidR="00077CC1" w:rsidRPr="004F5AFD" w:rsidRDefault="00077CC1" w:rsidP="00077CC1">
      <w:pPr>
        <w:jc w:val="both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>СЪГЛАСУВАЛ:</w:t>
      </w:r>
    </w:p>
    <w:p w:rsidR="00077CC1" w:rsidRPr="004F5AFD" w:rsidRDefault="00077CC1" w:rsidP="00077CC1">
      <w:pPr>
        <w:jc w:val="both"/>
        <w:rPr>
          <w:b/>
          <w:sz w:val="24"/>
          <w:szCs w:val="24"/>
        </w:rPr>
      </w:pPr>
    </w:p>
    <w:p w:rsidR="00077CC1" w:rsidRPr="004F5AFD" w:rsidRDefault="00077CC1" w:rsidP="00077CC1">
      <w:pPr>
        <w:jc w:val="both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>ЮРИСКОНСУЛТ:</w:t>
      </w:r>
    </w:p>
    <w:p w:rsidR="00077CC1" w:rsidRPr="00B50CEF" w:rsidRDefault="00077CC1" w:rsidP="00077CC1">
      <w:pPr>
        <w:jc w:val="both"/>
        <w:rPr>
          <w:b/>
          <w:sz w:val="24"/>
          <w:szCs w:val="24"/>
          <w:lang w:val="bg-BG"/>
        </w:rPr>
      </w:pPr>
      <w:r w:rsidRPr="004F5AF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</w:t>
      </w:r>
      <w:r w:rsidRPr="004F5AFD">
        <w:rPr>
          <w:b/>
          <w:sz w:val="24"/>
          <w:szCs w:val="24"/>
        </w:rPr>
        <w:t>/</w:t>
      </w:r>
      <w:r>
        <w:rPr>
          <w:b/>
          <w:sz w:val="24"/>
          <w:szCs w:val="24"/>
          <w:lang w:val="bg-BG"/>
        </w:rPr>
        <w:t>РАДОСТИНА МЕХАНДЖИЙСКА/</w:t>
      </w:r>
    </w:p>
    <w:p w:rsidR="006C5FC1" w:rsidRPr="00042537" w:rsidRDefault="006C5FC1" w:rsidP="006C5FC1">
      <w:pPr>
        <w:jc w:val="both"/>
        <w:rPr>
          <w:b/>
          <w:sz w:val="24"/>
          <w:szCs w:val="24"/>
          <w:u w:val="single"/>
          <w:lang w:val="bg-BG"/>
        </w:rPr>
      </w:pPr>
    </w:p>
    <w:p w:rsidR="005E7C94" w:rsidRDefault="005E7C94"/>
    <w:sectPr w:rsidR="005E7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C1"/>
    <w:rsid w:val="00077CC1"/>
    <w:rsid w:val="004D503E"/>
    <w:rsid w:val="005E7C94"/>
    <w:rsid w:val="006C5FC1"/>
    <w:rsid w:val="006F17B0"/>
    <w:rsid w:val="00AC396E"/>
    <w:rsid w:val="00B50CEF"/>
    <w:rsid w:val="00DC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лавие Знак"/>
    <w:link w:val="a4"/>
    <w:rsid w:val="006C5FC1"/>
    <w:rPr>
      <w:rFonts w:eastAsia="Times New Roman"/>
      <w:b/>
      <w:sz w:val="28"/>
      <w:szCs w:val="20"/>
    </w:rPr>
  </w:style>
  <w:style w:type="paragraph" w:styleId="a5">
    <w:name w:val="Normal (Web)"/>
    <w:basedOn w:val="a"/>
    <w:rsid w:val="006C5FC1"/>
    <w:pPr>
      <w:tabs>
        <w:tab w:val="num" w:pos="720"/>
      </w:tabs>
      <w:spacing w:before="100" w:after="100"/>
    </w:pPr>
  </w:style>
  <w:style w:type="paragraph" w:styleId="a4">
    <w:name w:val="Title"/>
    <w:basedOn w:val="a"/>
    <w:link w:val="a3"/>
    <w:qFormat/>
    <w:rsid w:val="006C5FC1"/>
    <w:pPr>
      <w:jc w:val="center"/>
    </w:pPr>
    <w:rPr>
      <w:rFonts w:asciiTheme="minorHAnsi" w:eastAsia="Times New Roman" w:hAnsiTheme="minorHAnsi" w:cstheme="minorBidi"/>
      <w:b/>
      <w:sz w:val="28"/>
      <w:lang w:val="bg-BG" w:eastAsia="en-US"/>
    </w:rPr>
  </w:style>
  <w:style w:type="character" w:customStyle="1" w:styleId="1">
    <w:name w:val="Заглавие Знак1"/>
    <w:basedOn w:val="a0"/>
    <w:uiPriority w:val="10"/>
    <w:rsid w:val="006C5F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 w:eastAsia="bg-BG"/>
    </w:rPr>
  </w:style>
  <w:style w:type="paragraph" w:styleId="a6">
    <w:name w:val="Balloon Text"/>
    <w:basedOn w:val="a"/>
    <w:link w:val="a7"/>
    <w:uiPriority w:val="99"/>
    <w:semiHidden/>
    <w:unhideWhenUsed/>
    <w:rsid w:val="004D503E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4D503E"/>
    <w:rPr>
      <w:rFonts w:ascii="Tahoma" w:eastAsia="Calibri" w:hAnsi="Tahoma" w:cs="Tahoma"/>
      <w:sz w:val="16"/>
      <w:szCs w:val="16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лавие Знак"/>
    <w:link w:val="a4"/>
    <w:rsid w:val="006C5FC1"/>
    <w:rPr>
      <w:rFonts w:eastAsia="Times New Roman"/>
      <w:b/>
      <w:sz w:val="28"/>
      <w:szCs w:val="20"/>
    </w:rPr>
  </w:style>
  <w:style w:type="paragraph" w:styleId="a5">
    <w:name w:val="Normal (Web)"/>
    <w:basedOn w:val="a"/>
    <w:rsid w:val="006C5FC1"/>
    <w:pPr>
      <w:tabs>
        <w:tab w:val="num" w:pos="720"/>
      </w:tabs>
      <w:spacing w:before="100" w:after="100"/>
    </w:pPr>
  </w:style>
  <w:style w:type="paragraph" w:styleId="a4">
    <w:name w:val="Title"/>
    <w:basedOn w:val="a"/>
    <w:link w:val="a3"/>
    <w:qFormat/>
    <w:rsid w:val="006C5FC1"/>
    <w:pPr>
      <w:jc w:val="center"/>
    </w:pPr>
    <w:rPr>
      <w:rFonts w:asciiTheme="minorHAnsi" w:eastAsia="Times New Roman" w:hAnsiTheme="minorHAnsi" w:cstheme="minorBidi"/>
      <w:b/>
      <w:sz w:val="28"/>
      <w:lang w:val="bg-BG" w:eastAsia="en-US"/>
    </w:rPr>
  </w:style>
  <w:style w:type="character" w:customStyle="1" w:styleId="1">
    <w:name w:val="Заглавие Знак1"/>
    <w:basedOn w:val="a0"/>
    <w:uiPriority w:val="10"/>
    <w:rsid w:val="006C5F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 w:eastAsia="bg-BG"/>
    </w:rPr>
  </w:style>
  <w:style w:type="paragraph" w:styleId="a6">
    <w:name w:val="Balloon Text"/>
    <w:basedOn w:val="a"/>
    <w:link w:val="a7"/>
    <w:uiPriority w:val="99"/>
    <w:semiHidden/>
    <w:unhideWhenUsed/>
    <w:rsid w:val="004D503E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4D503E"/>
    <w:rPr>
      <w:rFonts w:ascii="Tahoma" w:eastAsia="Calibri" w:hAnsi="Tahoma" w:cs="Tahoma"/>
      <w:sz w:val="16"/>
      <w:szCs w:val="16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6</cp:revision>
  <cp:lastPrinted>2018-05-08T08:29:00Z</cp:lastPrinted>
  <dcterms:created xsi:type="dcterms:W3CDTF">2018-05-03T12:10:00Z</dcterms:created>
  <dcterms:modified xsi:type="dcterms:W3CDTF">2018-05-08T08:30:00Z</dcterms:modified>
</cp:coreProperties>
</file>